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127115" w14:textId="77777777" w:rsidR="000C54DC" w:rsidRDefault="000C54DC">
      <w:pPr>
        <w:pStyle w:val="normal0"/>
        <w:jc w:val="center"/>
      </w:pPr>
    </w:p>
    <w:p w14:paraId="2E88DD31" w14:textId="77777777" w:rsidR="000C54DC" w:rsidRDefault="002468C4">
      <w:pPr>
        <w:pStyle w:val="normal0"/>
        <w:jc w:val="center"/>
      </w:pPr>
      <w:r>
        <w:rPr>
          <w:b/>
          <w:sz w:val="36"/>
        </w:rPr>
        <w:t>Infants and Toddlers Development Portfolio</w:t>
      </w:r>
    </w:p>
    <w:p w14:paraId="539A5ADF" w14:textId="77777777" w:rsidR="000C54DC" w:rsidRDefault="002468C4">
      <w:pPr>
        <w:pStyle w:val="normal0"/>
      </w:pPr>
      <w:r>
        <w:rPr>
          <w:b/>
        </w:rPr>
        <w:t>______________________________________________________________________</w:t>
      </w:r>
    </w:p>
    <w:p w14:paraId="639CEE15" w14:textId="77777777" w:rsidR="000C54DC" w:rsidRDefault="002468C4">
      <w:pPr>
        <w:pStyle w:val="normal0"/>
      </w:pPr>
      <w:r>
        <w:rPr>
          <w:b/>
        </w:rPr>
        <w:t>Purpose:</w:t>
      </w:r>
    </w:p>
    <w:p w14:paraId="16668A00" w14:textId="77777777" w:rsidR="000C54DC" w:rsidRDefault="002468C4">
      <w:pPr>
        <w:pStyle w:val="normal0"/>
        <w:numPr>
          <w:ilvl w:val="0"/>
          <w:numId w:val="1"/>
        </w:numPr>
        <w:ind w:hanging="359"/>
        <w:contextualSpacing/>
      </w:pPr>
      <w:r>
        <w:t>To provide a record of your experience of observation of infants and toddlers.</w:t>
      </w:r>
    </w:p>
    <w:p w14:paraId="76C8EAD4" w14:textId="77777777" w:rsidR="000C54DC" w:rsidRDefault="002468C4">
      <w:pPr>
        <w:pStyle w:val="normal0"/>
        <w:numPr>
          <w:ilvl w:val="0"/>
          <w:numId w:val="1"/>
        </w:numPr>
        <w:ind w:hanging="359"/>
        <w:contextualSpacing/>
      </w:pPr>
      <w:r>
        <w:t>To provide a record a record a your knowledge of infants and toddlers.</w:t>
      </w:r>
    </w:p>
    <w:p w14:paraId="14E5B623" w14:textId="77777777" w:rsidR="000C54DC" w:rsidRDefault="002468C4">
      <w:pPr>
        <w:pStyle w:val="normal0"/>
        <w:numPr>
          <w:ilvl w:val="0"/>
          <w:numId w:val="1"/>
        </w:numPr>
        <w:ind w:hanging="359"/>
        <w:contextualSpacing/>
      </w:pPr>
      <w:r>
        <w:t>To know the knowledge and experience you have gained.</w:t>
      </w:r>
    </w:p>
    <w:p w14:paraId="4B891E94" w14:textId="77777777" w:rsidR="000C54DC" w:rsidRDefault="000C54DC">
      <w:pPr>
        <w:pStyle w:val="normal0"/>
      </w:pPr>
    </w:p>
    <w:p w14:paraId="6666E0A4" w14:textId="77777777" w:rsidR="000C54DC" w:rsidRDefault="002468C4">
      <w:pPr>
        <w:pStyle w:val="normal0"/>
      </w:pPr>
      <w:r>
        <w:rPr>
          <w:b/>
        </w:rPr>
        <w:t xml:space="preserve">Part One:  Development Record (60 </w:t>
      </w:r>
      <w:proofErr w:type="spellStart"/>
      <w:r>
        <w:rPr>
          <w:b/>
        </w:rPr>
        <w:t>pts</w:t>
      </w:r>
      <w:proofErr w:type="spellEnd"/>
      <w:r>
        <w:rPr>
          <w:b/>
        </w:rPr>
        <w:t>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C54DC" w14:paraId="2E62A1B1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DB5B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Criteria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FB7E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Prenatal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C48D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Infants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1C68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Toddlers</w:t>
            </w:r>
          </w:p>
        </w:tc>
      </w:tr>
      <w:tr w:rsidR="000C54DC" w14:paraId="465BF6A0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C9F6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Physical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A0DC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DE22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7964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</w:tr>
      <w:tr w:rsidR="000C54DC" w14:paraId="7A150CEA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375C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Social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9918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EAEF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BC07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</w:tr>
      <w:tr w:rsidR="000C54DC" w14:paraId="337B44BC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6BF0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Emotional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A4A2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E1DF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0E23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</w:tr>
      <w:tr w:rsidR="000C54DC" w14:paraId="6557B2D8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A8FB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Cognitive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6001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D064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77DA" w14:textId="77777777" w:rsidR="000C54DC" w:rsidRDefault="002468C4">
            <w:pPr>
              <w:pStyle w:val="normal0"/>
              <w:spacing w:line="240" w:lineRule="auto"/>
            </w:pPr>
            <w:r>
              <w:t>5 pts.</w:t>
            </w:r>
          </w:p>
        </w:tc>
      </w:tr>
    </w:tbl>
    <w:p w14:paraId="707501B3" w14:textId="77777777" w:rsidR="000C54DC" w:rsidRDefault="000C54DC">
      <w:pPr>
        <w:pStyle w:val="normal0"/>
      </w:pPr>
    </w:p>
    <w:p w14:paraId="53CF2C2F" w14:textId="77777777" w:rsidR="000C54DC" w:rsidRDefault="002468C4">
      <w:pPr>
        <w:pStyle w:val="normal0"/>
      </w:pPr>
      <w:r>
        <w:rPr>
          <w:b/>
        </w:rPr>
        <w:t>Part Two:  Practicum Experience (20 pts.)</w:t>
      </w:r>
    </w:p>
    <w:p w14:paraId="4DDEE02A" w14:textId="77777777" w:rsidR="000C54DC" w:rsidRDefault="002468C4">
      <w:pPr>
        <w:pStyle w:val="normal0"/>
      </w:pPr>
      <w:r>
        <w:t xml:space="preserve">Directions:  Spend at least 15 hours interacting and caring for infants and toddlers.  Include at least _____ entries of observations sheets from your field site.  Type a summary in detail about how this experience was meaningful to you.  Explain your feelings and reactions about the children, field site, </w:t>
      </w:r>
      <w:proofErr w:type="gramStart"/>
      <w:r>
        <w:t>child care</w:t>
      </w:r>
      <w:proofErr w:type="gramEnd"/>
      <w:r>
        <w:t xml:space="preserve"> and interactions.</w:t>
      </w:r>
    </w:p>
    <w:p w14:paraId="7A4A83F8" w14:textId="77777777" w:rsidR="000C54DC" w:rsidRDefault="000C54DC">
      <w:pPr>
        <w:pStyle w:val="normal0"/>
      </w:pPr>
    </w:p>
    <w:p w14:paraId="17B5C3B2" w14:textId="77777777" w:rsidR="000C54DC" w:rsidRDefault="002468C4">
      <w:pPr>
        <w:pStyle w:val="normal0"/>
      </w:pPr>
      <w:r>
        <w:rPr>
          <w:b/>
        </w:rPr>
        <w:t>Part Three:  Licensing Guide (10 pts.)</w:t>
      </w:r>
    </w:p>
    <w:p w14:paraId="33214E38" w14:textId="77777777" w:rsidR="000C54DC" w:rsidRDefault="002468C4">
      <w:pPr>
        <w:pStyle w:val="normal0"/>
      </w:pPr>
      <w:r>
        <w:t>Directions:  Type a summary of the licensing guide booklet and think sheets from the Department of Health and Human Resources.  Please include the ratios.</w:t>
      </w:r>
    </w:p>
    <w:p w14:paraId="1FC289EB" w14:textId="77777777" w:rsidR="000C54DC" w:rsidRDefault="000C54DC">
      <w:pPr>
        <w:pStyle w:val="normal0"/>
      </w:pPr>
    </w:p>
    <w:p w14:paraId="0531D278" w14:textId="77777777" w:rsidR="000C54DC" w:rsidRDefault="002468C4">
      <w:pPr>
        <w:pStyle w:val="normal0"/>
      </w:pPr>
      <w:r>
        <w:rPr>
          <w:b/>
        </w:rPr>
        <w:t>Part Four:  Infants and Toddlers Room Design (10 pts.)</w:t>
      </w:r>
    </w:p>
    <w:p w14:paraId="6363EDC1" w14:textId="77777777" w:rsidR="000C54DC" w:rsidRDefault="002468C4">
      <w:pPr>
        <w:pStyle w:val="normal0"/>
      </w:pPr>
      <w:r>
        <w:t xml:space="preserve">Using graph paper or a website from the </w:t>
      </w:r>
      <w:proofErr w:type="gramStart"/>
      <w:r>
        <w:t>internet</w:t>
      </w:r>
      <w:proofErr w:type="gramEnd"/>
      <w:r>
        <w:t xml:space="preserve"> to design a separate an infant room and a separate toddler room using the guidelines described in the licensing guide.  </w:t>
      </w:r>
      <w:proofErr w:type="gramStart"/>
      <w:r>
        <w:t>Your experience at your field placement.</w:t>
      </w:r>
      <w:proofErr w:type="gramEnd"/>
      <w:r>
        <w:t xml:space="preserve">  This should include all the areas of development, such as cribs, changing tables, activity centers, quiet area and group work.  Be creative.  Quality of your work will increase points.  Type a paper of why it is designed in this manner.</w:t>
      </w:r>
    </w:p>
    <w:p w14:paraId="0BA4ECBE" w14:textId="77777777" w:rsidR="000C54DC" w:rsidRDefault="000C54DC">
      <w:pPr>
        <w:pStyle w:val="normal0"/>
      </w:pPr>
    </w:p>
    <w:p w14:paraId="511AF084" w14:textId="77777777" w:rsidR="000C54DC" w:rsidRDefault="002468C4">
      <w:pPr>
        <w:pStyle w:val="normal0"/>
      </w:pPr>
      <w:r>
        <w:rPr>
          <w:b/>
        </w:rPr>
        <w:t>Part Five:  Career Opportunities (10 pts.)</w:t>
      </w:r>
    </w:p>
    <w:p w14:paraId="1189DA56" w14:textId="77777777" w:rsidR="001C6BA6" w:rsidRDefault="001C6BA6">
      <w:pPr>
        <w:pStyle w:val="normal0"/>
        <w:rPr>
          <w:sz w:val="24"/>
        </w:rPr>
      </w:pPr>
    </w:p>
    <w:p w14:paraId="7089DBAC" w14:textId="77777777" w:rsidR="001C6BA6" w:rsidRPr="001C6BA6" w:rsidRDefault="001C6BA6" w:rsidP="001C6BA6">
      <w:pPr>
        <w:rPr>
          <w:szCs w:val="22"/>
        </w:rPr>
      </w:pPr>
      <w:r w:rsidRPr="001C6BA6">
        <w:rPr>
          <w:szCs w:val="22"/>
        </w:rPr>
        <w:t xml:space="preserve">What careers do you think about when you think about early childhood? Maybe a teacher, a doctor or a babysitter; but there are a lot of other jobs that go along with working with children (Early Childhood Educator, Nanny, Psychiatrist, Psychologist, Social Worker, Adoption Counselor, Genetic Counselor, Midwife, Pediatrician, Sociologist, Nurse, </w:t>
      </w:r>
      <w:r w:rsidRPr="001C6BA6">
        <w:rPr>
          <w:szCs w:val="22"/>
        </w:rPr>
        <w:t>Obstetrician</w:t>
      </w:r>
      <w:r w:rsidRPr="001C6BA6">
        <w:rPr>
          <w:szCs w:val="22"/>
        </w:rPr>
        <w:t xml:space="preserve">/Gynecologist, Lactation Consultant, Doula, Speech Language Pathologist, and Foster Care Worker). </w:t>
      </w:r>
    </w:p>
    <w:p w14:paraId="73BD4BCB" w14:textId="77777777" w:rsidR="001C6BA6" w:rsidRPr="001C6BA6" w:rsidRDefault="001C6BA6" w:rsidP="001C6BA6">
      <w:pPr>
        <w:rPr>
          <w:szCs w:val="22"/>
        </w:rPr>
      </w:pPr>
      <w:r w:rsidRPr="001C6BA6">
        <w:rPr>
          <w:szCs w:val="22"/>
        </w:rPr>
        <w:lastRenderedPageBreak/>
        <w:t xml:space="preserve"> </w:t>
      </w:r>
    </w:p>
    <w:p w14:paraId="4011A3C1" w14:textId="77777777" w:rsidR="001C6BA6" w:rsidRPr="001C6BA6" w:rsidRDefault="001C6BA6" w:rsidP="001C6BA6">
      <w:pPr>
        <w:rPr>
          <w:szCs w:val="22"/>
        </w:rPr>
      </w:pPr>
      <w:bookmarkStart w:id="0" w:name="_GoBack"/>
      <w:bookmarkEnd w:id="0"/>
      <w:r w:rsidRPr="001C6BA6">
        <w:rPr>
          <w:szCs w:val="22"/>
        </w:rPr>
        <w:t xml:space="preserve">You will be researching a career having to do with early childhood.  After researching your career, you will be creating a ½ page summary. You will have 1 half block to research your career and put together the paper. </w:t>
      </w:r>
    </w:p>
    <w:p w14:paraId="7FC40A70" w14:textId="77777777" w:rsidR="001C6BA6" w:rsidRPr="001C6BA6" w:rsidRDefault="001C6BA6" w:rsidP="001C6BA6">
      <w:pPr>
        <w:rPr>
          <w:szCs w:val="22"/>
        </w:rPr>
      </w:pPr>
      <w:r w:rsidRPr="001C6BA6">
        <w:rPr>
          <w:szCs w:val="22"/>
        </w:rPr>
        <w:t>Topics to include in your paper:</w:t>
      </w:r>
    </w:p>
    <w:p w14:paraId="1ED15709" w14:textId="77777777" w:rsidR="001C6BA6" w:rsidRPr="001C6BA6" w:rsidRDefault="001C6BA6" w:rsidP="001C6B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6BA6">
        <w:rPr>
          <w:rFonts w:ascii="Arial" w:hAnsi="Arial" w:cs="Arial"/>
          <w:sz w:val="22"/>
          <w:szCs w:val="22"/>
        </w:rPr>
        <w:t>What is the career and what do you they?</w:t>
      </w:r>
    </w:p>
    <w:p w14:paraId="6004C0EB" w14:textId="77777777" w:rsidR="001C6BA6" w:rsidRPr="001C6BA6" w:rsidRDefault="001C6BA6" w:rsidP="001C6B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6BA6">
        <w:rPr>
          <w:rFonts w:ascii="Arial" w:hAnsi="Arial" w:cs="Arial"/>
          <w:sz w:val="22"/>
          <w:szCs w:val="22"/>
        </w:rPr>
        <w:t xml:space="preserve">What type of personality is the best fit for this career? </w:t>
      </w:r>
    </w:p>
    <w:p w14:paraId="3169F09B" w14:textId="77777777" w:rsidR="001C6BA6" w:rsidRPr="001C6BA6" w:rsidRDefault="001C6BA6" w:rsidP="001C6B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6BA6">
        <w:rPr>
          <w:rFonts w:ascii="Arial" w:hAnsi="Arial" w:cs="Arial"/>
          <w:sz w:val="22"/>
          <w:szCs w:val="22"/>
        </w:rPr>
        <w:t xml:space="preserve">List the type of education needed for this career? </w:t>
      </w:r>
    </w:p>
    <w:p w14:paraId="4840401A" w14:textId="77777777" w:rsidR="001C6BA6" w:rsidRPr="001C6BA6" w:rsidRDefault="001C6BA6" w:rsidP="001C6B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6BA6">
        <w:rPr>
          <w:rFonts w:ascii="Arial" w:hAnsi="Arial" w:cs="Arial"/>
          <w:sz w:val="22"/>
          <w:szCs w:val="22"/>
        </w:rPr>
        <w:t xml:space="preserve">How much money does the average person in this career make? </w:t>
      </w:r>
    </w:p>
    <w:p w14:paraId="63E7FE75" w14:textId="77777777" w:rsidR="001C6BA6" w:rsidRPr="001C6BA6" w:rsidRDefault="001C6BA6" w:rsidP="001C6B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6BA6">
        <w:rPr>
          <w:rFonts w:ascii="Arial" w:hAnsi="Arial" w:cs="Arial"/>
          <w:sz w:val="22"/>
          <w:szCs w:val="22"/>
        </w:rPr>
        <w:t xml:space="preserve">What could someone in high school be doing to help prepare </w:t>
      </w:r>
      <w:proofErr w:type="gramStart"/>
      <w:r w:rsidRPr="001C6BA6">
        <w:rPr>
          <w:rFonts w:ascii="Arial" w:hAnsi="Arial" w:cs="Arial"/>
          <w:sz w:val="22"/>
          <w:szCs w:val="22"/>
        </w:rPr>
        <w:t>themselves</w:t>
      </w:r>
      <w:proofErr w:type="gramEnd"/>
      <w:r w:rsidRPr="001C6BA6">
        <w:rPr>
          <w:rFonts w:ascii="Arial" w:hAnsi="Arial" w:cs="Arial"/>
          <w:sz w:val="22"/>
          <w:szCs w:val="22"/>
        </w:rPr>
        <w:t xml:space="preserve"> if they are wanting to do into this career? </w:t>
      </w:r>
    </w:p>
    <w:p w14:paraId="5619C69D" w14:textId="77777777" w:rsidR="001C6BA6" w:rsidRDefault="001C6BA6" w:rsidP="001C6BA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C6BA6">
        <w:rPr>
          <w:rFonts w:ascii="Arial" w:hAnsi="Arial" w:cs="Arial"/>
          <w:sz w:val="22"/>
          <w:szCs w:val="22"/>
        </w:rPr>
        <w:t>At least 3 extra pieces of information that you found to be interesting or important about this career</w:t>
      </w:r>
      <w:r w:rsidRPr="001C6BA6">
        <w:rPr>
          <w:rFonts w:ascii="Arial Narrow" w:hAnsi="Arial Narrow"/>
          <w:sz w:val="22"/>
          <w:szCs w:val="22"/>
        </w:rPr>
        <w:t xml:space="preserve">. </w:t>
      </w:r>
    </w:p>
    <w:p w14:paraId="35E55565" w14:textId="77777777" w:rsidR="001C6BA6" w:rsidRPr="001C6BA6" w:rsidRDefault="001C6BA6" w:rsidP="001C6BA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</w:p>
    <w:p w14:paraId="3A09CDCC" w14:textId="77777777" w:rsidR="000C54DC" w:rsidRDefault="002468C4">
      <w:pPr>
        <w:pStyle w:val="normal0"/>
      </w:pPr>
      <w:r>
        <w:rPr>
          <w:b/>
        </w:rPr>
        <w:t xml:space="preserve">Part Six:  Car Seat Safety, SID, Shaken Baby Syndrome, Parenting </w:t>
      </w:r>
      <w:proofErr w:type="spellStart"/>
      <w:r>
        <w:rPr>
          <w:b/>
        </w:rPr>
        <w:t>Styles</w:t>
      </w:r>
      <w:proofErr w:type="gramStart"/>
      <w:r>
        <w:rPr>
          <w:b/>
        </w:rPr>
        <w:t>,Child</w:t>
      </w:r>
      <w:proofErr w:type="spellEnd"/>
      <w:proofErr w:type="gramEnd"/>
      <w:r>
        <w:rPr>
          <w:b/>
        </w:rPr>
        <w:t xml:space="preserve"> Abuse, Breast versus Bottle Feeding  (30 pts.)</w:t>
      </w:r>
    </w:p>
    <w:p w14:paraId="2528D73D" w14:textId="77777777" w:rsidR="000C54DC" w:rsidRDefault="002468C4">
      <w:pPr>
        <w:pStyle w:val="normal0"/>
      </w:pPr>
      <w:r>
        <w:t xml:space="preserve">Directions:  Using the resource materials either given in class or found on the </w:t>
      </w:r>
      <w:proofErr w:type="gramStart"/>
      <w:r>
        <w:t>internet</w:t>
      </w:r>
      <w:proofErr w:type="gramEnd"/>
      <w:r>
        <w:t xml:space="preserve">.  Type a short summary of how each important for parents and caregivers to know.  Include requirements, precautions, limitations and expectations.  Please include </w:t>
      </w:r>
      <w:proofErr w:type="gramStart"/>
      <w:r>
        <w:t>the  references</w:t>
      </w:r>
      <w:proofErr w:type="gramEnd"/>
      <w:r>
        <w:t xml:space="preserve"> you use.</w:t>
      </w:r>
    </w:p>
    <w:p w14:paraId="2AD6079E" w14:textId="77777777" w:rsidR="000C54DC" w:rsidRDefault="002468C4">
      <w:pPr>
        <w:pStyle w:val="normal0"/>
      </w:pPr>
      <w:r>
        <w:t xml:space="preserve">Part Six:  </w:t>
      </w:r>
    </w:p>
    <w:p w14:paraId="6FEF04AC" w14:textId="77777777" w:rsidR="000C54DC" w:rsidRDefault="000C54DC">
      <w:pPr>
        <w:pStyle w:val="normal0"/>
      </w:pPr>
    </w:p>
    <w:p w14:paraId="3F93373E" w14:textId="77777777" w:rsidR="000C54DC" w:rsidRDefault="002468C4">
      <w:pPr>
        <w:pStyle w:val="normal0"/>
      </w:pPr>
      <w:r>
        <w:rPr>
          <w:b/>
        </w:rPr>
        <w:t>Part Seven:  Developmental Opportunities (60 pts.)</w:t>
      </w:r>
    </w:p>
    <w:p w14:paraId="0DBB09A3" w14:textId="77777777" w:rsidR="000C54DC" w:rsidRDefault="002468C4">
      <w:pPr>
        <w:pStyle w:val="normal0"/>
      </w:pPr>
      <w:r>
        <w:t>Directions:  Explain an activity for infants and toddlers in each of the following areas.  Show how each activity will help development this skill.  Use a concept these to connect the learning experience for the activity for physical, social and cognitive development in each category.</w:t>
      </w:r>
    </w:p>
    <w:p w14:paraId="5B6D69F6" w14:textId="77777777" w:rsidR="000C54DC" w:rsidRDefault="000C54DC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995"/>
        <w:gridCol w:w="3510"/>
        <w:gridCol w:w="1170"/>
      </w:tblGrid>
      <w:tr w:rsidR="000C54DC" w14:paraId="0663FB8A" w14:textId="7777777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E19B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A59D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Infants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5B9D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Toddlers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F3B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Pts.</w:t>
            </w:r>
          </w:p>
        </w:tc>
      </w:tr>
      <w:tr w:rsidR="000C54DC" w14:paraId="66E5D3E3" w14:textId="7777777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8F56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Art</w:t>
            </w:r>
          </w:p>
          <w:p w14:paraId="0448A48C" w14:textId="77777777" w:rsidR="000C54DC" w:rsidRDefault="002468C4">
            <w:pPr>
              <w:pStyle w:val="normal0"/>
              <w:spacing w:line="240" w:lineRule="auto"/>
            </w:pPr>
            <w:r>
              <w:t>Visual/Spatial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3B37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9B33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D4DC" w14:textId="77777777" w:rsidR="000C54DC" w:rsidRDefault="000C54DC">
            <w:pPr>
              <w:pStyle w:val="normal0"/>
              <w:spacing w:line="240" w:lineRule="auto"/>
            </w:pPr>
          </w:p>
        </w:tc>
      </w:tr>
      <w:tr w:rsidR="000C54DC" w14:paraId="633B946D" w14:textId="7777777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8EBF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Nature</w:t>
            </w:r>
          </w:p>
          <w:p w14:paraId="55B702B6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EB56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3FAC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85DF" w14:textId="77777777" w:rsidR="000C54DC" w:rsidRDefault="000C54DC">
            <w:pPr>
              <w:pStyle w:val="normal0"/>
              <w:spacing w:line="240" w:lineRule="auto"/>
            </w:pPr>
          </w:p>
        </w:tc>
      </w:tr>
      <w:tr w:rsidR="000C54DC" w14:paraId="3CB62802" w14:textId="7777777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0052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Reading</w:t>
            </w:r>
          </w:p>
          <w:p w14:paraId="1DAB4B1E" w14:textId="77777777" w:rsidR="000C54DC" w:rsidRDefault="002468C4">
            <w:pPr>
              <w:pStyle w:val="normal0"/>
              <w:spacing w:line="240" w:lineRule="auto"/>
            </w:pPr>
            <w:r>
              <w:t>Verbal/Linguistic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8528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1F68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A463" w14:textId="77777777" w:rsidR="000C54DC" w:rsidRDefault="000C54DC">
            <w:pPr>
              <w:pStyle w:val="normal0"/>
              <w:spacing w:line="240" w:lineRule="auto"/>
            </w:pPr>
          </w:p>
        </w:tc>
      </w:tr>
      <w:tr w:rsidR="000C54DC" w14:paraId="33AA8E0F" w14:textId="7777777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977D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Manipulative</w:t>
            </w:r>
          </w:p>
          <w:p w14:paraId="5DA56A2E" w14:textId="77777777" w:rsidR="000C54DC" w:rsidRDefault="002468C4">
            <w:pPr>
              <w:pStyle w:val="normal0"/>
              <w:spacing w:line="240" w:lineRule="auto"/>
            </w:pPr>
            <w:r>
              <w:t>Fine Motor Skills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4366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6DFC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0C6D" w14:textId="77777777" w:rsidR="000C54DC" w:rsidRDefault="000C54DC">
            <w:pPr>
              <w:pStyle w:val="normal0"/>
              <w:spacing w:line="240" w:lineRule="auto"/>
            </w:pPr>
          </w:p>
        </w:tc>
      </w:tr>
      <w:tr w:rsidR="000C54DC" w14:paraId="4DCBEBAA" w14:textId="7777777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B4D6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Construction</w:t>
            </w:r>
          </w:p>
          <w:p w14:paraId="1BDE31FD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6BE3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A70C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716C" w14:textId="77777777" w:rsidR="000C54DC" w:rsidRDefault="000C54DC">
            <w:pPr>
              <w:pStyle w:val="normal0"/>
              <w:spacing w:line="240" w:lineRule="auto"/>
            </w:pPr>
          </w:p>
        </w:tc>
      </w:tr>
      <w:tr w:rsidR="000C54DC" w14:paraId="12AEC8AE" w14:textId="7777777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B1C6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Music</w:t>
            </w:r>
          </w:p>
          <w:p w14:paraId="1EDCCAAE" w14:textId="77777777" w:rsidR="000C54DC" w:rsidRDefault="002468C4">
            <w:pPr>
              <w:pStyle w:val="normal0"/>
              <w:spacing w:line="240" w:lineRule="auto"/>
            </w:pPr>
            <w:r>
              <w:t>Musical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2F35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CE5C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6B8E" w14:textId="77777777" w:rsidR="000C54DC" w:rsidRDefault="000C54DC">
            <w:pPr>
              <w:pStyle w:val="normal0"/>
              <w:spacing w:line="240" w:lineRule="auto"/>
            </w:pPr>
          </w:p>
        </w:tc>
      </w:tr>
      <w:tr w:rsidR="000C54DC" w14:paraId="0F952FFB" w14:textId="7777777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877D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Dramatic Play</w:t>
            </w:r>
          </w:p>
          <w:p w14:paraId="2A3B9CCE" w14:textId="77777777" w:rsidR="000C54DC" w:rsidRDefault="002468C4">
            <w:pPr>
              <w:pStyle w:val="normal0"/>
              <w:spacing w:line="240" w:lineRule="auto"/>
            </w:pPr>
            <w:r>
              <w:lastRenderedPageBreak/>
              <w:t>Interpersonal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4EDF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9828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F386" w14:textId="77777777" w:rsidR="000C54DC" w:rsidRDefault="000C54DC">
            <w:pPr>
              <w:pStyle w:val="normal0"/>
              <w:spacing w:line="240" w:lineRule="auto"/>
            </w:pPr>
          </w:p>
        </w:tc>
      </w:tr>
      <w:tr w:rsidR="000C54DC" w14:paraId="759D0314" w14:textId="7777777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618F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Gross Motor Skills</w:t>
            </w:r>
          </w:p>
          <w:p w14:paraId="64D19FB0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FCA0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7039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1C58" w14:textId="77777777" w:rsidR="000C54DC" w:rsidRDefault="000C54DC">
            <w:pPr>
              <w:pStyle w:val="normal0"/>
              <w:spacing w:line="240" w:lineRule="auto"/>
            </w:pPr>
          </w:p>
        </w:tc>
      </w:tr>
      <w:tr w:rsidR="000C54DC" w14:paraId="55312843" w14:textId="7777777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0F6D" w14:textId="77777777" w:rsidR="000C54DC" w:rsidRDefault="002468C4">
            <w:pPr>
              <w:pStyle w:val="normal0"/>
              <w:spacing w:line="240" w:lineRule="auto"/>
            </w:pPr>
            <w:r>
              <w:rPr>
                <w:b/>
              </w:rPr>
              <w:t>Math</w:t>
            </w:r>
          </w:p>
          <w:p w14:paraId="4F38977F" w14:textId="77777777" w:rsidR="000C54DC" w:rsidRDefault="002468C4">
            <w:pPr>
              <w:pStyle w:val="normal0"/>
              <w:spacing w:line="240" w:lineRule="auto"/>
            </w:pPr>
            <w:r>
              <w:t>Logical/Mathematical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C73E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62C6" w14:textId="77777777" w:rsidR="000C54DC" w:rsidRDefault="000C54DC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2A2F" w14:textId="77777777" w:rsidR="000C54DC" w:rsidRDefault="000C54DC">
            <w:pPr>
              <w:pStyle w:val="normal0"/>
              <w:spacing w:line="240" w:lineRule="auto"/>
            </w:pPr>
          </w:p>
        </w:tc>
      </w:tr>
    </w:tbl>
    <w:p w14:paraId="59E26E5A" w14:textId="77777777" w:rsidR="000C54DC" w:rsidRDefault="000C54DC">
      <w:pPr>
        <w:pStyle w:val="normal0"/>
      </w:pPr>
    </w:p>
    <w:sectPr w:rsidR="000C54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13A"/>
    <w:multiLevelType w:val="multilevel"/>
    <w:tmpl w:val="678853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F0E3F90"/>
    <w:multiLevelType w:val="hybridMultilevel"/>
    <w:tmpl w:val="4F98E7D8"/>
    <w:lvl w:ilvl="0" w:tplc="F01294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54DC"/>
    <w:rsid w:val="000C54DC"/>
    <w:rsid w:val="001C6BA6"/>
    <w:rsid w:val="002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57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BA6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BA6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3231</Characters>
  <Application>Microsoft Macintosh Word</Application>
  <DocSecurity>0</DocSecurity>
  <Lines>26</Lines>
  <Paragraphs>7</Paragraphs>
  <ScaleCrop>false</ScaleCrop>
  <Company>LPS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Infants and Toddler Portfolio.docx</dc:title>
  <cp:lastModifiedBy>LPS LPS</cp:lastModifiedBy>
  <cp:revision>3</cp:revision>
  <dcterms:created xsi:type="dcterms:W3CDTF">2014-07-30T20:38:00Z</dcterms:created>
  <dcterms:modified xsi:type="dcterms:W3CDTF">2014-08-14T17:10:00Z</dcterms:modified>
</cp:coreProperties>
</file>