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6C07" w:rsidRDefault="003F3564">
      <w:pPr>
        <w:pStyle w:val="normal0"/>
        <w:ind w:hanging="15"/>
        <w:jc w:val="center"/>
      </w:pPr>
      <w:bookmarkStart w:id="0" w:name="_GoBack"/>
      <w:bookmarkEnd w:id="0"/>
      <w:r>
        <w:rPr>
          <w:noProof/>
        </w:rPr>
        <w:drawing>
          <wp:inline distT="114300" distB="114300" distL="114300" distR="114300">
            <wp:extent cx="4533900" cy="3479800"/>
            <wp:effectExtent l="0" t="0" r="0" b="0"/>
            <wp:docPr id="1" name="image02.jpg" descr="back to school.jpeg"/>
            <wp:cNvGraphicFramePr/>
            <a:graphic xmlns:a="http://schemas.openxmlformats.org/drawingml/2006/main">
              <a:graphicData uri="http://schemas.openxmlformats.org/drawingml/2006/picture">
                <pic:pic xmlns:pic="http://schemas.openxmlformats.org/drawingml/2006/picture">
                  <pic:nvPicPr>
                    <pic:cNvPr id="0" name="image02.jpg" descr="back to school.jpeg"/>
                    <pic:cNvPicPr preferRelativeResize="0"/>
                  </pic:nvPicPr>
                  <pic:blipFill>
                    <a:blip r:embed="rId8"/>
                    <a:srcRect/>
                    <a:stretch>
                      <a:fillRect/>
                    </a:stretch>
                  </pic:blipFill>
                  <pic:spPr>
                    <a:xfrm>
                      <a:off x="0" y="0"/>
                      <a:ext cx="4533900" cy="3479800"/>
                    </a:xfrm>
                    <a:prstGeom prst="rect">
                      <a:avLst/>
                    </a:prstGeom>
                    <a:ln/>
                  </pic:spPr>
                </pic:pic>
              </a:graphicData>
            </a:graphic>
          </wp:inline>
        </w:drawing>
      </w:r>
    </w:p>
    <w:p w:rsidR="001B6C07" w:rsidRDefault="003F3564">
      <w:pPr>
        <w:pStyle w:val="Heading1"/>
        <w:ind w:left="2880" w:firstLine="720"/>
        <w:contextualSpacing w:val="0"/>
        <w:jc w:val="left"/>
      </w:pPr>
      <w:bookmarkStart w:id="1" w:name="h.khyvzwaknskh" w:colFirst="0" w:colLast="0"/>
      <w:bookmarkEnd w:id="1"/>
      <w:r>
        <w:rPr>
          <w:rFonts w:ascii="Calibri" w:eastAsia="Calibri" w:hAnsi="Calibri" w:cs="Calibri"/>
        </w:rPr>
        <w:t>Date: 08/10/16</w:t>
      </w:r>
    </w:p>
    <w:p w:rsidR="001B6C07" w:rsidRDefault="003F3564">
      <w:pPr>
        <w:pStyle w:val="Heading2"/>
        <w:contextualSpacing w:val="0"/>
      </w:pPr>
      <w:bookmarkStart w:id="2" w:name="h.vi67xmikl1i8" w:colFirst="0" w:colLast="0"/>
      <w:bookmarkEnd w:id="2"/>
      <w:r>
        <w:rPr>
          <w:rFonts w:ascii="Calibri" w:eastAsia="Calibri" w:hAnsi="Calibri" w:cs="Calibri"/>
          <w:u w:val="single"/>
        </w:rPr>
        <w:t>Important Dates</w:t>
      </w:r>
    </w:p>
    <w:p w:rsidR="001B6C07" w:rsidRDefault="003F3564">
      <w:pPr>
        <w:pStyle w:val="normal0"/>
        <w:numPr>
          <w:ilvl w:val="0"/>
          <w:numId w:val="1"/>
        </w:numPr>
        <w:spacing w:line="331" w:lineRule="auto"/>
        <w:ind w:hanging="360"/>
        <w:contextualSpacing/>
        <w:rPr>
          <w:rFonts w:ascii="Calibri" w:eastAsia="Calibri" w:hAnsi="Calibri" w:cs="Calibri"/>
          <w:color w:val="434343"/>
          <w:sz w:val="28"/>
          <w:szCs w:val="28"/>
        </w:rPr>
      </w:pPr>
      <w:r>
        <w:rPr>
          <w:rFonts w:ascii="Calibri" w:eastAsia="Calibri" w:hAnsi="Calibri" w:cs="Calibri"/>
          <w:color w:val="434343"/>
          <w:sz w:val="28"/>
          <w:szCs w:val="28"/>
        </w:rPr>
        <w:t>August 15</w:t>
      </w:r>
      <w:r>
        <w:rPr>
          <w:rFonts w:ascii="Calibri" w:eastAsia="Calibri" w:hAnsi="Calibri" w:cs="Calibri"/>
          <w:color w:val="434343"/>
          <w:sz w:val="28"/>
          <w:szCs w:val="28"/>
          <w:vertAlign w:val="superscript"/>
        </w:rPr>
        <w:t>th</w:t>
      </w:r>
      <w:r>
        <w:rPr>
          <w:rFonts w:ascii="Calibri" w:eastAsia="Calibri" w:hAnsi="Calibri" w:cs="Calibri"/>
          <w:color w:val="434343"/>
          <w:sz w:val="28"/>
          <w:szCs w:val="28"/>
        </w:rPr>
        <w:t>–First day of school</w:t>
      </w:r>
    </w:p>
    <w:p w:rsidR="001B6C07" w:rsidRDefault="003F3564">
      <w:pPr>
        <w:pStyle w:val="normal0"/>
        <w:numPr>
          <w:ilvl w:val="0"/>
          <w:numId w:val="1"/>
        </w:numPr>
        <w:spacing w:line="331" w:lineRule="auto"/>
        <w:ind w:hanging="360"/>
        <w:contextualSpacing/>
        <w:rPr>
          <w:rFonts w:ascii="Calibri" w:eastAsia="Calibri" w:hAnsi="Calibri" w:cs="Calibri"/>
          <w:color w:val="434343"/>
          <w:sz w:val="28"/>
          <w:szCs w:val="28"/>
        </w:rPr>
      </w:pPr>
      <w:r>
        <w:rPr>
          <w:rFonts w:ascii="Calibri" w:eastAsia="Calibri" w:hAnsi="Calibri" w:cs="Calibri"/>
          <w:color w:val="434343"/>
          <w:sz w:val="28"/>
          <w:szCs w:val="28"/>
        </w:rPr>
        <w:t>August 15</w:t>
      </w:r>
      <w:r>
        <w:rPr>
          <w:rFonts w:ascii="Calibri" w:eastAsia="Calibri" w:hAnsi="Calibri" w:cs="Calibri"/>
          <w:color w:val="434343"/>
          <w:sz w:val="28"/>
          <w:szCs w:val="28"/>
          <w:vertAlign w:val="superscript"/>
        </w:rPr>
        <w:t>th</w:t>
      </w:r>
      <w:r>
        <w:rPr>
          <w:rFonts w:ascii="Calibri" w:eastAsia="Calibri" w:hAnsi="Calibri" w:cs="Calibri"/>
          <w:color w:val="434343"/>
          <w:sz w:val="28"/>
          <w:szCs w:val="28"/>
        </w:rPr>
        <w:t>-17</w:t>
      </w:r>
      <w:r>
        <w:rPr>
          <w:rFonts w:ascii="Calibri" w:eastAsia="Calibri" w:hAnsi="Calibri" w:cs="Calibri"/>
          <w:color w:val="434343"/>
          <w:sz w:val="28"/>
          <w:szCs w:val="28"/>
          <w:vertAlign w:val="superscript"/>
        </w:rPr>
        <w:t>th</w:t>
      </w:r>
      <w:r>
        <w:rPr>
          <w:rFonts w:ascii="Calibri" w:eastAsia="Calibri" w:hAnsi="Calibri" w:cs="Calibri"/>
          <w:color w:val="434343"/>
          <w:sz w:val="28"/>
          <w:szCs w:val="28"/>
        </w:rPr>
        <w:t>-PLC Days-dismiss @ 2:18</w:t>
      </w:r>
    </w:p>
    <w:p w:rsidR="001B6C07" w:rsidRDefault="003F3564">
      <w:pPr>
        <w:pStyle w:val="normal0"/>
        <w:numPr>
          <w:ilvl w:val="0"/>
          <w:numId w:val="1"/>
        </w:numPr>
        <w:spacing w:line="331" w:lineRule="auto"/>
        <w:ind w:hanging="360"/>
        <w:contextualSpacing/>
        <w:rPr>
          <w:rFonts w:ascii="Calibri" w:eastAsia="Calibri" w:hAnsi="Calibri" w:cs="Calibri"/>
          <w:color w:val="434343"/>
          <w:sz w:val="28"/>
          <w:szCs w:val="28"/>
        </w:rPr>
      </w:pPr>
      <w:r>
        <w:rPr>
          <w:rFonts w:ascii="Calibri" w:eastAsia="Calibri" w:hAnsi="Calibri" w:cs="Calibri"/>
          <w:color w:val="434343"/>
          <w:sz w:val="28"/>
          <w:szCs w:val="28"/>
        </w:rPr>
        <w:t>Thursday, August 25</w:t>
      </w:r>
      <w:r>
        <w:rPr>
          <w:rFonts w:ascii="Calibri" w:eastAsia="Calibri" w:hAnsi="Calibri" w:cs="Calibri"/>
          <w:color w:val="434343"/>
          <w:sz w:val="28"/>
          <w:szCs w:val="28"/>
          <w:vertAlign w:val="superscript"/>
        </w:rPr>
        <w:t>th</w:t>
      </w:r>
      <w:r>
        <w:rPr>
          <w:rFonts w:ascii="Calibri" w:eastAsia="Calibri" w:hAnsi="Calibri" w:cs="Calibri"/>
          <w:color w:val="434343"/>
          <w:sz w:val="28"/>
          <w:szCs w:val="28"/>
        </w:rPr>
        <w:t>-Family Learning Night</w:t>
      </w:r>
    </w:p>
    <w:p w:rsidR="001B6C07" w:rsidRDefault="003F3564">
      <w:pPr>
        <w:pStyle w:val="normal0"/>
        <w:numPr>
          <w:ilvl w:val="0"/>
          <w:numId w:val="1"/>
        </w:numPr>
        <w:spacing w:line="331" w:lineRule="auto"/>
        <w:ind w:hanging="360"/>
        <w:contextualSpacing/>
        <w:rPr>
          <w:rFonts w:ascii="Calibri" w:eastAsia="Calibri" w:hAnsi="Calibri" w:cs="Calibri"/>
          <w:color w:val="434343"/>
          <w:sz w:val="28"/>
          <w:szCs w:val="28"/>
        </w:rPr>
      </w:pPr>
      <w:r>
        <w:rPr>
          <w:rFonts w:ascii="Calibri" w:eastAsia="Calibri" w:hAnsi="Calibri" w:cs="Calibri"/>
          <w:color w:val="434343"/>
          <w:sz w:val="28"/>
          <w:szCs w:val="28"/>
        </w:rPr>
        <w:t>Tuesday, August 30</w:t>
      </w:r>
      <w:r>
        <w:rPr>
          <w:rFonts w:ascii="Calibri" w:eastAsia="Calibri" w:hAnsi="Calibri" w:cs="Calibri"/>
          <w:color w:val="434343"/>
          <w:sz w:val="28"/>
          <w:szCs w:val="28"/>
          <w:vertAlign w:val="superscript"/>
        </w:rPr>
        <w:t>th</w:t>
      </w:r>
      <w:r>
        <w:rPr>
          <w:rFonts w:ascii="Calibri" w:eastAsia="Calibri" w:hAnsi="Calibri" w:cs="Calibri"/>
          <w:color w:val="434343"/>
          <w:sz w:val="28"/>
          <w:szCs w:val="28"/>
        </w:rPr>
        <w:t>-PLC Day</w:t>
      </w:r>
    </w:p>
    <w:p w:rsidR="001B6C07" w:rsidRDefault="003F3564">
      <w:pPr>
        <w:pStyle w:val="normal0"/>
        <w:numPr>
          <w:ilvl w:val="0"/>
          <w:numId w:val="1"/>
        </w:numPr>
        <w:spacing w:line="331" w:lineRule="auto"/>
        <w:ind w:hanging="360"/>
        <w:contextualSpacing/>
        <w:rPr>
          <w:rFonts w:ascii="Calibri" w:eastAsia="Calibri" w:hAnsi="Calibri" w:cs="Calibri"/>
          <w:color w:val="434343"/>
          <w:sz w:val="28"/>
          <w:szCs w:val="28"/>
        </w:rPr>
      </w:pPr>
      <w:r>
        <w:rPr>
          <w:rFonts w:ascii="Calibri" w:eastAsia="Calibri" w:hAnsi="Calibri" w:cs="Calibri"/>
          <w:color w:val="434343"/>
          <w:sz w:val="28"/>
          <w:szCs w:val="28"/>
        </w:rPr>
        <w:t>Friday, September</w:t>
      </w:r>
      <w:r>
        <w:rPr>
          <w:rFonts w:ascii="Calibri" w:eastAsia="Calibri" w:hAnsi="Calibri" w:cs="Calibri"/>
          <w:color w:val="434343"/>
          <w:sz w:val="28"/>
          <w:szCs w:val="28"/>
          <w:vertAlign w:val="superscript"/>
        </w:rPr>
        <w:t xml:space="preserve"> </w:t>
      </w:r>
      <w:r>
        <w:rPr>
          <w:rFonts w:ascii="Calibri" w:eastAsia="Calibri" w:hAnsi="Calibri" w:cs="Calibri"/>
          <w:color w:val="434343"/>
          <w:sz w:val="28"/>
          <w:szCs w:val="28"/>
        </w:rPr>
        <w:t>2</w:t>
      </w:r>
      <w:r>
        <w:rPr>
          <w:rFonts w:ascii="Calibri" w:eastAsia="Calibri" w:hAnsi="Calibri" w:cs="Calibri"/>
          <w:color w:val="434343"/>
          <w:sz w:val="28"/>
          <w:szCs w:val="28"/>
          <w:vertAlign w:val="superscript"/>
        </w:rPr>
        <w:t>nd-</w:t>
      </w:r>
      <w:r>
        <w:rPr>
          <w:rFonts w:ascii="Calibri" w:eastAsia="Calibri" w:hAnsi="Calibri" w:cs="Calibri"/>
          <w:color w:val="434343"/>
          <w:sz w:val="28"/>
          <w:szCs w:val="28"/>
        </w:rPr>
        <w:t xml:space="preserve"> Prescott Nature Night</w:t>
      </w:r>
    </w:p>
    <w:p w:rsidR="001B6C07" w:rsidRDefault="003F3564">
      <w:pPr>
        <w:pStyle w:val="normal0"/>
        <w:numPr>
          <w:ilvl w:val="0"/>
          <w:numId w:val="1"/>
        </w:numPr>
        <w:spacing w:line="331" w:lineRule="auto"/>
        <w:ind w:hanging="360"/>
        <w:contextualSpacing/>
        <w:rPr>
          <w:rFonts w:ascii="Calibri" w:eastAsia="Calibri" w:hAnsi="Calibri" w:cs="Calibri"/>
          <w:color w:val="434343"/>
          <w:sz w:val="28"/>
          <w:szCs w:val="28"/>
        </w:rPr>
      </w:pPr>
      <w:r>
        <w:rPr>
          <w:rFonts w:ascii="Calibri" w:eastAsia="Calibri" w:hAnsi="Calibri" w:cs="Calibri"/>
          <w:color w:val="434343"/>
          <w:sz w:val="28"/>
          <w:szCs w:val="28"/>
        </w:rPr>
        <w:t>Monday, September 5</w:t>
      </w:r>
      <w:r>
        <w:rPr>
          <w:rFonts w:ascii="Calibri" w:eastAsia="Calibri" w:hAnsi="Calibri" w:cs="Calibri"/>
          <w:color w:val="434343"/>
          <w:sz w:val="28"/>
          <w:szCs w:val="28"/>
          <w:vertAlign w:val="superscript"/>
        </w:rPr>
        <w:t>th</w:t>
      </w:r>
      <w:r>
        <w:rPr>
          <w:rFonts w:ascii="Calibri" w:eastAsia="Calibri" w:hAnsi="Calibri" w:cs="Calibri"/>
          <w:color w:val="434343"/>
          <w:sz w:val="28"/>
          <w:szCs w:val="28"/>
        </w:rPr>
        <w:t>-</w:t>
      </w:r>
      <w:r>
        <w:rPr>
          <w:rFonts w:ascii="Calibri" w:eastAsia="Calibri" w:hAnsi="Calibri" w:cs="Calibri"/>
          <w:color w:val="434343"/>
          <w:sz w:val="28"/>
          <w:szCs w:val="28"/>
        </w:rPr>
        <w:t>No School; Labor Day</w:t>
      </w:r>
    </w:p>
    <w:p w:rsidR="001B6C07" w:rsidRDefault="003F3564">
      <w:pPr>
        <w:pStyle w:val="normal0"/>
        <w:numPr>
          <w:ilvl w:val="0"/>
          <w:numId w:val="1"/>
        </w:numPr>
        <w:spacing w:line="331" w:lineRule="auto"/>
        <w:ind w:hanging="360"/>
        <w:contextualSpacing/>
        <w:rPr>
          <w:rFonts w:ascii="Calibri" w:eastAsia="Calibri" w:hAnsi="Calibri" w:cs="Calibri"/>
          <w:color w:val="434343"/>
          <w:sz w:val="28"/>
          <w:szCs w:val="28"/>
        </w:rPr>
      </w:pPr>
      <w:r>
        <w:rPr>
          <w:rFonts w:ascii="Calibri" w:eastAsia="Calibri" w:hAnsi="Calibri" w:cs="Calibri"/>
          <w:color w:val="434343"/>
          <w:sz w:val="28"/>
          <w:szCs w:val="28"/>
        </w:rPr>
        <w:t>September 6th thru 9th-Heritage School Field Trips</w:t>
      </w:r>
    </w:p>
    <w:p w:rsidR="001B6C07" w:rsidRDefault="003F3564">
      <w:pPr>
        <w:pStyle w:val="Heading2"/>
        <w:contextualSpacing w:val="0"/>
      </w:pPr>
      <w:bookmarkStart w:id="3" w:name="h.au41rf2nrwte" w:colFirst="0" w:colLast="0"/>
      <w:bookmarkEnd w:id="3"/>
      <w:r>
        <w:lastRenderedPageBreak/>
        <w:t>Heritage School</w:t>
      </w:r>
    </w:p>
    <w:p w:rsidR="001B6C07" w:rsidRDefault="003F3564">
      <w:pPr>
        <w:pStyle w:val="normal0"/>
        <w:spacing w:line="331" w:lineRule="auto"/>
      </w:pPr>
      <w:r>
        <w:rPr>
          <w:rFonts w:ascii="Calibri" w:eastAsia="Calibri" w:hAnsi="Calibri" w:cs="Calibri"/>
          <w:color w:val="434343"/>
          <w:sz w:val="20"/>
          <w:szCs w:val="20"/>
        </w:rPr>
        <w:t xml:space="preserve">Students will experience the life of a pioneer child from the late 1880’s in a real </w:t>
      </w:r>
      <w:proofErr w:type="gramStart"/>
      <w:r>
        <w:rPr>
          <w:rFonts w:ascii="Calibri" w:eastAsia="Calibri" w:hAnsi="Calibri" w:cs="Calibri"/>
          <w:color w:val="434343"/>
          <w:sz w:val="20"/>
          <w:szCs w:val="20"/>
        </w:rPr>
        <w:t>one room</w:t>
      </w:r>
      <w:proofErr w:type="gramEnd"/>
      <w:r>
        <w:rPr>
          <w:rFonts w:ascii="Calibri" w:eastAsia="Calibri" w:hAnsi="Calibri" w:cs="Calibri"/>
          <w:color w:val="434343"/>
          <w:sz w:val="20"/>
          <w:szCs w:val="20"/>
        </w:rPr>
        <w:t xml:space="preserve"> school house through a one day field trip.   Please have your child wear pi</w:t>
      </w:r>
      <w:r>
        <w:rPr>
          <w:rFonts w:ascii="Calibri" w:eastAsia="Calibri" w:hAnsi="Calibri" w:cs="Calibri"/>
          <w:color w:val="434343"/>
          <w:sz w:val="20"/>
          <w:szCs w:val="20"/>
        </w:rPr>
        <w:t xml:space="preserve">oneer clothes and bring an authentic pioneer lunch.  More information will be coming with specifics.  </w:t>
      </w:r>
      <w:r>
        <w:rPr>
          <w:rFonts w:ascii="Calibri" w:eastAsia="Calibri" w:hAnsi="Calibri" w:cs="Calibri"/>
          <w:sz w:val="20"/>
          <w:szCs w:val="20"/>
        </w:rPr>
        <w:t xml:space="preserve">See Heritage School </w:t>
      </w:r>
      <w:proofErr w:type="spellStart"/>
      <w:proofErr w:type="gramStart"/>
      <w:r>
        <w:rPr>
          <w:rFonts w:ascii="Calibri" w:eastAsia="Calibri" w:hAnsi="Calibri" w:cs="Calibri"/>
          <w:sz w:val="20"/>
          <w:szCs w:val="20"/>
        </w:rPr>
        <w:t>powerpoint</w:t>
      </w:r>
      <w:proofErr w:type="spellEnd"/>
      <w:proofErr w:type="gramEnd"/>
      <w:r>
        <w:rPr>
          <w:rFonts w:ascii="Calibri" w:eastAsia="Calibri" w:hAnsi="Calibri" w:cs="Calibri"/>
          <w:sz w:val="20"/>
          <w:szCs w:val="20"/>
        </w:rPr>
        <w:t xml:space="preserve"> and dates here:</w:t>
      </w:r>
    </w:p>
    <w:tbl>
      <w:tblPr>
        <w:tblStyle w:val="a"/>
        <w:tblW w:w="2790" w:type="dxa"/>
        <w:tblInd w:w="-120" w:type="dxa"/>
        <w:tblLayout w:type="fixed"/>
        <w:tblLook w:val="0600" w:firstRow="0" w:lastRow="0" w:firstColumn="0" w:lastColumn="0" w:noHBand="1" w:noVBand="1"/>
      </w:tblPr>
      <w:tblGrid>
        <w:gridCol w:w="2790"/>
      </w:tblGrid>
      <w:tr w:rsidR="001B6C07">
        <w:tc>
          <w:tcPr>
            <w:tcW w:w="2790" w:type="dxa"/>
            <w:tcBorders>
              <w:top w:val="nil"/>
              <w:left w:val="nil"/>
              <w:bottom w:val="nil"/>
              <w:right w:val="nil"/>
            </w:tcBorders>
            <w:shd w:val="clear" w:color="auto" w:fill="F1C232"/>
            <w:tcMar>
              <w:top w:w="100" w:type="dxa"/>
              <w:left w:w="100" w:type="dxa"/>
              <w:bottom w:w="100" w:type="dxa"/>
              <w:right w:w="100" w:type="dxa"/>
            </w:tcMar>
            <w:vAlign w:val="center"/>
          </w:tcPr>
          <w:p w:rsidR="001B6C07" w:rsidRDefault="003F3564">
            <w:pPr>
              <w:pStyle w:val="normal0"/>
              <w:spacing w:before="0" w:line="288" w:lineRule="auto"/>
            </w:pPr>
            <w:hyperlink r:id="rId9" w:anchor="slide=id.p4">
              <w:r>
                <w:rPr>
                  <w:rFonts w:ascii="Calibri" w:eastAsia="Calibri" w:hAnsi="Calibri" w:cs="Calibri"/>
                  <w:color w:val="1C4587"/>
                  <w:sz w:val="20"/>
                  <w:szCs w:val="20"/>
                  <w:u w:val="single"/>
                  <w:shd w:val="clear" w:color="auto" w:fill="EE0000"/>
                </w:rPr>
                <w:t>Heritage School Slideshow</w:t>
              </w:r>
            </w:hyperlink>
          </w:p>
        </w:tc>
      </w:tr>
    </w:tbl>
    <w:p w:rsidR="001B6C07" w:rsidRDefault="003F3564">
      <w:pPr>
        <w:pStyle w:val="normal0"/>
        <w:spacing w:line="331" w:lineRule="auto"/>
      </w:pPr>
      <w:r>
        <w:rPr>
          <w:rFonts w:ascii="Calibri" w:eastAsia="Calibri" w:hAnsi="Calibri" w:cs="Calibri"/>
          <w:color w:val="434343"/>
          <w:sz w:val="22"/>
          <w:szCs w:val="22"/>
        </w:rPr>
        <w:t xml:space="preserve">Sept. </w:t>
      </w:r>
      <w:proofErr w:type="gramStart"/>
      <w:r>
        <w:rPr>
          <w:rFonts w:ascii="Calibri" w:eastAsia="Calibri" w:hAnsi="Calibri" w:cs="Calibri"/>
          <w:color w:val="434343"/>
          <w:sz w:val="22"/>
          <w:szCs w:val="22"/>
        </w:rPr>
        <w:t>6  Mrs</w:t>
      </w:r>
      <w:proofErr w:type="gramEnd"/>
      <w:r>
        <w:rPr>
          <w:rFonts w:ascii="Calibri" w:eastAsia="Calibri" w:hAnsi="Calibri" w:cs="Calibri"/>
          <w:color w:val="434343"/>
          <w:sz w:val="22"/>
          <w:szCs w:val="22"/>
        </w:rPr>
        <w:t xml:space="preserve">. </w:t>
      </w:r>
      <w:proofErr w:type="spellStart"/>
      <w:r>
        <w:rPr>
          <w:rFonts w:ascii="Calibri" w:eastAsia="Calibri" w:hAnsi="Calibri" w:cs="Calibri"/>
          <w:color w:val="434343"/>
          <w:sz w:val="22"/>
          <w:szCs w:val="22"/>
        </w:rPr>
        <w:t>Colfack</w:t>
      </w:r>
      <w:proofErr w:type="spellEnd"/>
      <w:r>
        <w:rPr>
          <w:rFonts w:ascii="Calibri" w:eastAsia="Calibri" w:hAnsi="Calibri" w:cs="Calibri"/>
          <w:color w:val="434343"/>
          <w:sz w:val="22"/>
          <w:szCs w:val="22"/>
        </w:rPr>
        <w:t xml:space="preserve">          Sept. 7  Mrs. </w:t>
      </w:r>
      <w:proofErr w:type="spellStart"/>
      <w:r>
        <w:rPr>
          <w:rFonts w:ascii="Calibri" w:eastAsia="Calibri" w:hAnsi="Calibri" w:cs="Calibri"/>
          <w:color w:val="434343"/>
          <w:sz w:val="22"/>
          <w:szCs w:val="22"/>
        </w:rPr>
        <w:t>Areman</w:t>
      </w:r>
      <w:proofErr w:type="spellEnd"/>
      <w:r>
        <w:rPr>
          <w:rFonts w:ascii="Calibri" w:eastAsia="Calibri" w:hAnsi="Calibri" w:cs="Calibri"/>
          <w:color w:val="434343"/>
          <w:sz w:val="22"/>
          <w:szCs w:val="22"/>
        </w:rPr>
        <w:t xml:space="preserve">           Sept. 8  Ms. Myers    </w:t>
      </w:r>
      <w:r>
        <w:rPr>
          <w:rFonts w:ascii="Calibri" w:eastAsia="Calibri" w:hAnsi="Calibri" w:cs="Calibri"/>
          <w:color w:val="434343"/>
          <w:sz w:val="22"/>
          <w:szCs w:val="22"/>
        </w:rPr>
        <w:tab/>
        <w:t xml:space="preserve">Sept. 9  Ms. </w:t>
      </w:r>
      <w:proofErr w:type="spellStart"/>
      <w:r>
        <w:rPr>
          <w:rFonts w:ascii="Calibri" w:eastAsia="Calibri" w:hAnsi="Calibri" w:cs="Calibri"/>
          <w:color w:val="434343"/>
          <w:sz w:val="22"/>
          <w:szCs w:val="22"/>
        </w:rPr>
        <w:t>Majid</w:t>
      </w:r>
      <w:proofErr w:type="spellEnd"/>
    </w:p>
    <w:p w:rsidR="001B6C07" w:rsidRDefault="003F3564">
      <w:pPr>
        <w:pStyle w:val="normal0"/>
        <w:spacing w:line="331" w:lineRule="auto"/>
      </w:pPr>
      <w:r>
        <w:rPr>
          <w:noProof/>
        </w:rPr>
        <w:drawing>
          <wp:inline distT="114300" distB="114300" distL="114300" distR="114300">
            <wp:extent cx="4700588" cy="2224706"/>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0"/>
                    <a:srcRect/>
                    <a:stretch>
                      <a:fillRect/>
                    </a:stretch>
                  </pic:blipFill>
                  <pic:spPr>
                    <a:xfrm>
                      <a:off x="0" y="0"/>
                      <a:ext cx="4700588" cy="2224706"/>
                    </a:xfrm>
                    <a:prstGeom prst="rect">
                      <a:avLst/>
                    </a:prstGeom>
                    <a:ln/>
                  </pic:spPr>
                </pic:pic>
              </a:graphicData>
            </a:graphic>
          </wp:inline>
        </w:drawing>
      </w:r>
    </w:p>
    <w:p w:rsidR="001B6C07" w:rsidRDefault="003F3564">
      <w:pPr>
        <w:pStyle w:val="normal0"/>
        <w:spacing w:line="331" w:lineRule="auto"/>
      </w:pPr>
      <w:r>
        <w:rPr>
          <w:rFonts w:ascii="Calibri" w:eastAsia="Calibri" w:hAnsi="Calibri" w:cs="Calibri"/>
          <w:color w:val="434343"/>
          <w:sz w:val="20"/>
          <w:szCs w:val="20"/>
        </w:rPr>
        <w:tab/>
      </w:r>
    </w:p>
    <w:p w:rsidR="001B6C07" w:rsidRDefault="003F3564">
      <w:pPr>
        <w:pStyle w:val="Heading3"/>
        <w:ind w:left="1440" w:firstLine="720"/>
        <w:contextualSpacing w:val="0"/>
      </w:pPr>
      <w:bookmarkStart w:id="4" w:name="h.v1ulfdlkwbku" w:colFirst="0" w:colLast="0"/>
      <w:bookmarkEnd w:id="4"/>
      <w:r>
        <w:rPr>
          <w:sz w:val="36"/>
          <w:szCs w:val="36"/>
          <w:u w:val="single"/>
        </w:rPr>
        <w:t>Learning Objectives:</w:t>
      </w:r>
    </w:p>
    <w:p w:rsidR="001B6C07" w:rsidRDefault="003F3564">
      <w:pPr>
        <w:pStyle w:val="Heading3"/>
        <w:ind w:firstLine="720"/>
        <w:contextualSpacing w:val="0"/>
      </w:pPr>
      <w:bookmarkStart w:id="5" w:name="h.im8xa3er0jen" w:colFirst="0" w:colLast="0"/>
      <w:bookmarkEnd w:id="5"/>
      <w:r>
        <w:rPr>
          <w:rFonts w:ascii="Calibri" w:eastAsia="Calibri" w:hAnsi="Calibri" w:cs="Calibri"/>
          <w:color w:val="FF9900"/>
          <w:sz w:val="24"/>
          <w:szCs w:val="24"/>
        </w:rPr>
        <w:t>Reading Objectives:</w:t>
      </w:r>
      <w:r>
        <w:rPr>
          <w:rFonts w:ascii="Calibri" w:eastAsia="Calibri" w:hAnsi="Calibri" w:cs="Calibri"/>
          <w:color w:val="FF9900"/>
          <w:sz w:val="20"/>
          <w:szCs w:val="20"/>
        </w:rPr>
        <w:tab/>
      </w:r>
      <w:r>
        <w:rPr>
          <w:rFonts w:ascii="Calibri" w:eastAsia="Calibri" w:hAnsi="Calibri" w:cs="Calibri"/>
          <w:color w:val="434343"/>
          <w:sz w:val="20"/>
          <w:szCs w:val="20"/>
        </w:rPr>
        <w:tab/>
        <w:t xml:space="preserve">    </w:t>
      </w:r>
      <w:r>
        <w:rPr>
          <w:rFonts w:ascii="Calibri" w:eastAsia="Calibri" w:hAnsi="Calibri" w:cs="Calibri"/>
          <w:color w:val="434343"/>
          <w:sz w:val="20"/>
          <w:szCs w:val="20"/>
        </w:rPr>
        <w:tab/>
      </w:r>
      <w:r>
        <w:rPr>
          <w:rFonts w:ascii="Calibri" w:eastAsia="Calibri" w:hAnsi="Calibri" w:cs="Calibri"/>
          <w:color w:val="434343"/>
          <w:sz w:val="20"/>
          <w:szCs w:val="20"/>
        </w:rPr>
        <w:tab/>
      </w:r>
      <w:r>
        <w:rPr>
          <w:rFonts w:ascii="Calibri" w:eastAsia="Calibri" w:hAnsi="Calibri" w:cs="Calibri"/>
          <w:color w:val="FF9900"/>
          <w:sz w:val="24"/>
          <w:szCs w:val="24"/>
        </w:rPr>
        <w:t>Math Objectives:</w:t>
      </w:r>
    </w:p>
    <w:tbl>
      <w:tblPr>
        <w:tblStyle w:val="a0"/>
        <w:tblW w:w="7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4035"/>
      </w:tblGrid>
      <w:tr w:rsidR="001B6C07">
        <w:tc>
          <w:tcPr>
            <w:tcW w:w="3765" w:type="dxa"/>
            <w:tcMar>
              <w:top w:w="100" w:type="dxa"/>
              <w:left w:w="100" w:type="dxa"/>
              <w:bottom w:w="100" w:type="dxa"/>
              <w:right w:w="100" w:type="dxa"/>
            </w:tcMar>
          </w:tcPr>
          <w:p w:rsidR="001B6C07" w:rsidRDefault="003F3564">
            <w:pPr>
              <w:pStyle w:val="normal0"/>
              <w:widowControl w:val="0"/>
              <w:spacing w:before="0" w:line="240" w:lineRule="auto"/>
            </w:pPr>
            <w:r>
              <w:rPr>
                <w:rFonts w:ascii="Calibri" w:eastAsia="Calibri" w:hAnsi="Calibri" w:cs="Calibri"/>
                <w:color w:val="434343"/>
                <w:sz w:val="20"/>
                <w:szCs w:val="20"/>
                <w:u w:val="single"/>
              </w:rPr>
              <w:t>The Big Idea</w:t>
            </w:r>
            <w:r>
              <w:rPr>
                <w:rFonts w:ascii="Calibri" w:eastAsia="Calibri" w:hAnsi="Calibri" w:cs="Calibri"/>
                <w:color w:val="434343"/>
                <w:sz w:val="20"/>
                <w:szCs w:val="20"/>
              </w:rPr>
              <w:t>: How can a challenge bring out our best?</w:t>
            </w:r>
          </w:p>
        </w:tc>
        <w:tc>
          <w:tcPr>
            <w:tcW w:w="4035" w:type="dxa"/>
            <w:tcMar>
              <w:top w:w="100" w:type="dxa"/>
              <w:left w:w="100" w:type="dxa"/>
              <w:bottom w:w="100" w:type="dxa"/>
              <w:right w:w="100" w:type="dxa"/>
            </w:tcMar>
          </w:tcPr>
          <w:p w:rsidR="001B6C07" w:rsidRDefault="003F3564">
            <w:pPr>
              <w:pStyle w:val="normal0"/>
              <w:widowControl w:val="0"/>
              <w:spacing w:before="0" w:line="240" w:lineRule="auto"/>
            </w:pPr>
            <w:r>
              <w:rPr>
                <w:rFonts w:ascii="Calibri" w:eastAsia="Calibri" w:hAnsi="Calibri" w:cs="Calibri"/>
                <w:color w:val="434343"/>
                <w:sz w:val="20"/>
                <w:szCs w:val="20"/>
              </w:rPr>
              <w:t>Read, write, and compare positive rational numbers.</w:t>
            </w:r>
          </w:p>
        </w:tc>
      </w:tr>
      <w:tr w:rsidR="001B6C07">
        <w:tc>
          <w:tcPr>
            <w:tcW w:w="3765" w:type="dxa"/>
            <w:tcMar>
              <w:top w:w="100" w:type="dxa"/>
              <w:left w:w="100" w:type="dxa"/>
              <w:bottom w:w="100" w:type="dxa"/>
              <w:right w:w="100" w:type="dxa"/>
            </w:tcMar>
          </w:tcPr>
          <w:p w:rsidR="001B6C07" w:rsidRDefault="003F3564">
            <w:pPr>
              <w:pStyle w:val="normal0"/>
              <w:widowControl w:val="0"/>
              <w:spacing w:before="0" w:line="240" w:lineRule="auto"/>
            </w:pPr>
            <w:r>
              <w:rPr>
                <w:rFonts w:ascii="Calibri" w:eastAsia="Calibri" w:hAnsi="Calibri" w:cs="Calibri"/>
                <w:color w:val="434343"/>
                <w:sz w:val="20"/>
                <w:szCs w:val="20"/>
                <w:u w:val="single"/>
              </w:rPr>
              <w:t>Genres</w:t>
            </w:r>
            <w:r>
              <w:rPr>
                <w:rFonts w:ascii="Calibri" w:eastAsia="Calibri" w:hAnsi="Calibri" w:cs="Calibri"/>
                <w:color w:val="434343"/>
                <w:sz w:val="20"/>
                <w:szCs w:val="20"/>
              </w:rPr>
              <w:t>: Fairy Tale; Realistic Fiction; Expository Text, Narrative Nonfiction, Persuasive Article</w:t>
            </w:r>
          </w:p>
        </w:tc>
        <w:tc>
          <w:tcPr>
            <w:tcW w:w="4035" w:type="dxa"/>
            <w:tcMar>
              <w:top w:w="100" w:type="dxa"/>
              <w:left w:w="100" w:type="dxa"/>
              <w:bottom w:w="100" w:type="dxa"/>
              <w:right w:w="100" w:type="dxa"/>
            </w:tcMar>
          </w:tcPr>
          <w:p w:rsidR="001B6C07" w:rsidRDefault="001B6C07">
            <w:pPr>
              <w:pStyle w:val="normal0"/>
              <w:widowControl w:val="0"/>
              <w:spacing w:before="0" w:line="240" w:lineRule="auto"/>
            </w:pPr>
          </w:p>
          <w:p w:rsidR="001B6C07" w:rsidRDefault="003F3564">
            <w:pPr>
              <w:pStyle w:val="normal0"/>
              <w:widowControl w:val="0"/>
              <w:spacing w:before="0" w:line="240" w:lineRule="auto"/>
            </w:pPr>
            <w:r>
              <w:rPr>
                <w:rFonts w:ascii="Calibri" w:eastAsia="Calibri" w:hAnsi="Calibri" w:cs="Calibri"/>
                <w:color w:val="434343"/>
                <w:sz w:val="20"/>
                <w:szCs w:val="20"/>
              </w:rPr>
              <w:t>Add and subtract positive rational numbers.</w:t>
            </w:r>
          </w:p>
        </w:tc>
      </w:tr>
      <w:tr w:rsidR="001B6C07">
        <w:tc>
          <w:tcPr>
            <w:tcW w:w="3765" w:type="dxa"/>
            <w:tcMar>
              <w:top w:w="100" w:type="dxa"/>
              <w:left w:w="100" w:type="dxa"/>
              <w:bottom w:w="100" w:type="dxa"/>
              <w:right w:w="100" w:type="dxa"/>
            </w:tcMar>
          </w:tcPr>
          <w:p w:rsidR="001B6C07" w:rsidRDefault="003F3564">
            <w:pPr>
              <w:pStyle w:val="normal0"/>
              <w:widowControl w:val="0"/>
              <w:spacing w:before="0" w:line="240" w:lineRule="auto"/>
            </w:pPr>
            <w:r>
              <w:rPr>
                <w:rFonts w:ascii="Calibri" w:eastAsia="Calibri" w:hAnsi="Calibri" w:cs="Calibri"/>
                <w:color w:val="434343"/>
                <w:sz w:val="20"/>
                <w:szCs w:val="20"/>
                <w:u w:val="single"/>
              </w:rPr>
              <w:t>Comprehension Stra</w:t>
            </w:r>
            <w:r>
              <w:rPr>
                <w:rFonts w:ascii="Calibri" w:eastAsia="Calibri" w:hAnsi="Calibri" w:cs="Calibri"/>
                <w:color w:val="434343"/>
                <w:sz w:val="20"/>
                <w:szCs w:val="20"/>
                <w:u w:val="single"/>
              </w:rPr>
              <w:t>tegies</w:t>
            </w:r>
            <w:r>
              <w:rPr>
                <w:rFonts w:ascii="Calibri" w:eastAsia="Calibri" w:hAnsi="Calibri" w:cs="Calibri"/>
                <w:color w:val="434343"/>
                <w:sz w:val="20"/>
                <w:szCs w:val="20"/>
              </w:rPr>
              <w:t>: Make Predictions &amp; Reread</w:t>
            </w:r>
          </w:p>
        </w:tc>
        <w:tc>
          <w:tcPr>
            <w:tcW w:w="4035" w:type="dxa"/>
            <w:tcMar>
              <w:top w:w="100" w:type="dxa"/>
              <w:left w:w="100" w:type="dxa"/>
              <w:bottom w:w="100" w:type="dxa"/>
              <w:right w:w="100" w:type="dxa"/>
            </w:tcMar>
          </w:tcPr>
          <w:p w:rsidR="001B6C07" w:rsidRDefault="003F3564">
            <w:pPr>
              <w:pStyle w:val="normal0"/>
              <w:widowControl w:val="0"/>
              <w:spacing w:before="0" w:line="240" w:lineRule="auto"/>
            </w:pPr>
            <w:r>
              <w:rPr>
                <w:rFonts w:ascii="Calibri" w:eastAsia="Calibri" w:hAnsi="Calibri" w:cs="Calibri"/>
                <w:color w:val="434343"/>
                <w:sz w:val="20"/>
                <w:szCs w:val="20"/>
              </w:rPr>
              <w:t>Demonstrate meaning of multiplication and division with whole numbers.</w:t>
            </w:r>
          </w:p>
        </w:tc>
      </w:tr>
      <w:tr w:rsidR="001B6C07">
        <w:trPr>
          <w:trHeight w:val="960"/>
        </w:trPr>
        <w:tc>
          <w:tcPr>
            <w:tcW w:w="3765" w:type="dxa"/>
            <w:tcMar>
              <w:top w:w="100" w:type="dxa"/>
              <w:left w:w="100" w:type="dxa"/>
              <w:bottom w:w="100" w:type="dxa"/>
              <w:right w:w="100" w:type="dxa"/>
            </w:tcMar>
          </w:tcPr>
          <w:p w:rsidR="001B6C07" w:rsidRDefault="003F3564">
            <w:pPr>
              <w:pStyle w:val="normal0"/>
              <w:widowControl w:val="0"/>
              <w:spacing w:before="0" w:line="240" w:lineRule="auto"/>
            </w:pPr>
            <w:r>
              <w:rPr>
                <w:rFonts w:ascii="Calibri" w:eastAsia="Calibri" w:hAnsi="Calibri" w:cs="Calibri"/>
                <w:color w:val="434343"/>
                <w:sz w:val="20"/>
                <w:szCs w:val="20"/>
                <w:u w:val="single"/>
              </w:rPr>
              <w:t>Comprehension Skills</w:t>
            </w:r>
            <w:r>
              <w:rPr>
                <w:rFonts w:ascii="Calibri" w:eastAsia="Calibri" w:hAnsi="Calibri" w:cs="Calibri"/>
                <w:color w:val="434343"/>
                <w:sz w:val="20"/>
                <w:szCs w:val="20"/>
              </w:rPr>
              <w:t>: Sequence, Problem &amp; Solution; Compare &amp; Contrast, Cause &amp; Effect, Main Idea &amp; Details.</w:t>
            </w:r>
          </w:p>
        </w:tc>
        <w:tc>
          <w:tcPr>
            <w:tcW w:w="4035" w:type="dxa"/>
            <w:tcMar>
              <w:top w:w="100" w:type="dxa"/>
              <w:left w:w="100" w:type="dxa"/>
              <w:bottom w:w="100" w:type="dxa"/>
              <w:right w:w="100" w:type="dxa"/>
            </w:tcMar>
          </w:tcPr>
          <w:p w:rsidR="001B6C07" w:rsidRDefault="003F3564">
            <w:pPr>
              <w:pStyle w:val="normal0"/>
              <w:widowControl w:val="0"/>
              <w:spacing w:before="0" w:line="240" w:lineRule="auto"/>
            </w:pPr>
            <w:r>
              <w:rPr>
                <w:rFonts w:ascii="Calibri" w:eastAsia="Calibri" w:hAnsi="Calibri" w:cs="Calibri"/>
                <w:color w:val="434343"/>
                <w:sz w:val="20"/>
                <w:szCs w:val="20"/>
              </w:rPr>
              <w:t>Select and apply appropriate strategies t</w:t>
            </w:r>
            <w:r>
              <w:rPr>
                <w:rFonts w:ascii="Calibri" w:eastAsia="Calibri" w:hAnsi="Calibri" w:cs="Calibri"/>
                <w:color w:val="434343"/>
                <w:sz w:val="20"/>
                <w:szCs w:val="20"/>
              </w:rPr>
              <w:t>o solve problems.</w:t>
            </w:r>
          </w:p>
        </w:tc>
      </w:tr>
      <w:tr w:rsidR="001B6C07">
        <w:tc>
          <w:tcPr>
            <w:tcW w:w="3765" w:type="dxa"/>
            <w:tcMar>
              <w:top w:w="100" w:type="dxa"/>
              <w:left w:w="100" w:type="dxa"/>
              <w:bottom w:w="100" w:type="dxa"/>
              <w:right w:w="100" w:type="dxa"/>
            </w:tcMar>
          </w:tcPr>
          <w:p w:rsidR="001B6C07" w:rsidRDefault="003F3564">
            <w:pPr>
              <w:pStyle w:val="normal0"/>
              <w:widowControl w:val="0"/>
              <w:spacing w:before="0" w:line="240" w:lineRule="auto"/>
            </w:pPr>
            <w:r>
              <w:rPr>
                <w:rFonts w:ascii="Calibri" w:eastAsia="Calibri" w:hAnsi="Calibri" w:cs="Calibri"/>
                <w:color w:val="434343"/>
                <w:sz w:val="20"/>
                <w:szCs w:val="20"/>
                <w:u w:val="single"/>
              </w:rPr>
              <w:t>Vocabulary Strategies</w:t>
            </w:r>
            <w:proofErr w:type="gramStart"/>
            <w:r>
              <w:rPr>
                <w:rFonts w:ascii="Calibri" w:eastAsia="Calibri" w:hAnsi="Calibri" w:cs="Calibri"/>
                <w:color w:val="434343"/>
                <w:sz w:val="20"/>
                <w:szCs w:val="20"/>
              </w:rPr>
              <w:t>::</w:t>
            </w:r>
            <w:proofErr w:type="gramEnd"/>
            <w:r>
              <w:rPr>
                <w:rFonts w:ascii="Calibri" w:eastAsia="Calibri" w:hAnsi="Calibri" w:cs="Calibri"/>
                <w:color w:val="434343"/>
                <w:sz w:val="20"/>
                <w:szCs w:val="20"/>
              </w:rPr>
              <w:t xml:space="preserve"> Context Clues; </w:t>
            </w:r>
            <w:r>
              <w:rPr>
                <w:rFonts w:ascii="Calibri" w:eastAsia="Calibri" w:hAnsi="Calibri" w:cs="Calibri"/>
                <w:color w:val="434343"/>
                <w:sz w:val="20"/>
                <w:szCs w:val="20"/>
              </w:rPr>
              <w:lastRenderedPageBreak/>
              <w:t>Idioms, Suffixes</w:t>
            </w:r>
          </w:p>
        </w:tc>
        <w:tc>
          <w:tcPr>
            <w:tcW w:w="4035" w:type="dxa"/>
            <w:tcMar>
              <w:top w:w="100" w:type="dxa"/>
              <w:left w:w="100" w:type="dxa"/>
              <w:bottom w:w="100" w:type="dxa"/>
              <w:right w:w="100" w:type="dxa"/>
            </w:tcMar>
          </w:tcPr>
          <w:p w:rsidR="001B6C07" w:rsidRDefault="003F3564">
            <w:pPr>
              <w:pStyle w:val="normal0"/>
              <w:widowControl w:val="0"/>
              <w:spacing w:before="0" w:line="240" w:lineRule="auto"/>
            </w:pPr>
            <w:r>
              <w:rPr>
                <w:rFonts w:ascii="Calibri" w:eastAsia="Calibri" w:hAnsi="Calibri" w:cs="Calibri"/>
                <w:color w:val="434343"/>
                <w:sz w:val="20"/>
                <w:szCs w:val="20"/>
              </w:rPr>
              <w:lastRenderedPageBreak/>
              <w:t xml:space="preserve">Communicate mathematical relationships </w:t>
            </w:r>
            <w:r>
              <w:rPr>
                <w:rFonts w:ascii="Calibri" w:eastAsia="Calibri" w:hAnsi="Calibri" w:cs="Calibri"/>
                <w:color w:val="434343"/>
                <w:sz w:val="20"/>
                <w:szCs w:val="20"/>
              </w:rPr>
              <w:lastRenderedPageBreak/>
              <w:t>using expressions and equations.</w:t>
            </w:r>
          </w:p>
        </w:tc>
      </w:tr>
    </w:tbl>
    <w:p w:rsidR="001B6C07" w:rsidRDefault="003F3564">
      <w:pPr>
        <w:pStyle w:val="Heading2"/>
        <w:contextualSpacing w:val="0"/>
      </w:pPr>
      <w:bookmarkStart w:id="6" w:name="h.t7k1ocx4y1g" w:colFirst="0" w:colLast="0"/>
      <w:bookmarkEnd w:id="6"/>
      <w:r>
        <w:rPr>
          <w:rFonts w:ascii="Calibri" w:eastAsia="Calibri" w:hAnsi="Calibri" w:cs="Calibri"/>
          <w:u w:val="single"/>
        </w:rPr>
        <w:lastRenderedPageBreak/>
        <w:t>Daily Schedule:</w:t>
      </w:r>
    </w:p>
    <w:tbl>
      <w:tblPr>
        <w:tblStyle w:val="a1"/>
        <w:tblW w:w="5205" w:type="dxa"/>
        <w:tblInd w:w="-120" w:type="dxa"/>
        <w:tblLayout w:type="fixed"/>
        <w:tblLook w:val="0600" w:firstRow="0" w:lastRow="0" w:firstColumn="0" w:lastColumn="0" w:noHBand="1" w:noVBand="1"/>
      </w:tblPr>
      <w:tblGrid>
        <w:gridCol w:w="1635"/>
        <w:gridCol w:w="3570"/>
      </w:tblGrid>
      <w:tr w:rsidR="001B6C07">
        <w:trPr>
          <w:trHeight w:val="560"/>
        </w:trPr>
        <w:tc>
          <w:tcPr>
            <w:tcW w:w="1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B6C07" w:rsidRDefault="003F3564">
            <w:pPr>
              <w:pStyle w:val="normal0"/>
              <w:spacing w:before="0" w:line="288" w:lineRule="auto"/>
            </w:pPr>
            <w:r>
              <w:rPr>
                <w:rFonts w:ascii="Calibri" w:eastAsia="Calibri" w:hAnsi="Calibri" w:cs="Calibri"/>
                <w:i/>
                <w:color w:val="434343"/>
                <w:sz w:val="20"/>
                <w:szCs w:val="20"/>
              </w:rPr>
              <w:t>9:00-10:20</w:t>
            </w:r>
          </w:p>
        </w:tc>
        <w:tc>
          <w:tcPr>
            <w:tcW w:w="35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B6C07" w:rsidRDefault="003F3564">
            <w:pPr>
              <w:pStyle w:val="normal0"/>
              <w:spacing w:before="0" w:line="288" w:lineRule="auto"/>
            </w:pPr>
            <w:r>
              <w:rPr>
                <w:rFonts w:ascii="Calibri" w:eastAsia="Calibri" w:hAnsi="Calibri" w:cs="Calibri"/>
                <w:i/>
                <w:color w:val="434343"/>
                <w:sz w:val="20"/>
                <w:szCs w:val="20"/>
              </w:rPr>
              <w:t>Morning Meeting &amp; Math</w:t>
            </w:r>
          </w:p>
        </w:tc>
      </w:tr>
      <w:tr w:rsidR="001B6C07">
        <w:tc>
          <w:tcPr>
            <w:tcW w:w="1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B6C07" w:rsidRDefault="003F3564">
            <w:pPr>
              <w:pStyle w:val="normal0"/>
              <w:spacing w:before="0" w:line="288" w:lineRule="auto"/>
            </w:pPr>
            <w:r>
              <w:rPr>
                <w:rFonts w:ascii="Calibri" w:eastAsia="Calibri" w:hAnsi="Calibri" w:cs="Calibri"/>
                <w:i/>
                <w:color w:val="434343"/>
                <w:sz w:val="20"/>
                <w:szCs w:val="20"/>
              </w:rPr>
              <w:t>10:20-11:05</w:t>
            </w:r>
          </w:p>
        </w:tc>
        <w:tc>
          <w:tcPr>
            <w:tcW w:w="35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B6C07" w:rsidRDefault="003F3564">
            <w:pPr>
              <w:pStyle w:val="normal0"/>
              <w:spacing w:before="0" w:line="288" w:lineRule="auto"/>
            </w:pPr>
            <w:r>
              <w:rPr>
                <w:rFonts w:ascii="Calibri" w:eastAsia="Calibri" w:hAnsi="Calibri" w:cs="Calibri"/>
                <w:i/>
                <w:color w:val="434343"/>
                <w:sz w:val="20"/>
                <w:szCs w:val="20"/>
              </w:rPr>
              <w:t>Writing</w:t>
            </w:r>
          </w:p>
        </w:tc>
      </w:tr>
      <w:tr w:rsidR="001B6C07">
        <w:tc>
          <w:tcPr>
            <w:tcW w:w="1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B6C07" w:rsidRDefault="003F3564">
            <w:pPr>
              <w:pStyle w:val="normal0"/>
              <w:spacing w:before="0" w:line="288" w:lineRule="auto"/>
            </w:pPr>
            <w:r>
              <w:rPr>
                <w:rFonts w:ascii="Calibri" w:eastAsia="Calibri" w:hAnsi="Calibri" w:cs="Calibri"/>
                <w:i/>
                <w:color w:val="434343"/>
                <w:sz w:val="20"/>
                <w:szCs w:val="20"/>
              </w:rPr>
              <w:t>11:15-11:35</w:t>
            </w:r>
          </w:p>
        </w:tc>
        <w:tc>
          <w:tcPr>
            <w:tcW w:w="35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B6C07" w:rsidRDefault="003F3564">
            <w:pPr>
              <w:pStyle w:val="normal0"/>
              <w:spacing w:before="0" w:line="288" w:lineRule="auto"/>
            </w:pPr>
            <w:r>
              <w:rPr>
                <w:rFonts w:ascii="Calibri" w:eastAsia="Calibri" w:hAnsi="Calibri" w:cs="Calibri"/>
                <w:i/>
                <w:color w:val="434343"/>
                <w:sz w:val="20"/>
                <w:szCs w:val="20"/>
              </w:rPr>
              <w:t>Intervention</w:t>
            </w:r>
          </w:p>
        </w:tc>
      </w:tr>
      <w:tr w:rsidR="001B6C07">
        <w:tc>
          <w:tcPr>
            <w:tcW w:w="1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B6C07" w:rsidRDefault="003F3564">
            <w:pPr>
              <w:pStyle w:val="normal0"/>
              <w:spacing w:before="0" w:line="288" w:lineRule="auto"/>
            </w:pPr>
            <w:r>
              <w:rPr>
                <w:rFonts w:ascii="Calibri" w:eastAsia="Calibri" w:hAnsi="Calibri" w:cs="Calibri"/>
                <w:i/>
                <w:color w:val="434343"/>
                <w:sz w:val="20"/>
                <w:szCs w:val="20"/>
              </w:rPr>
              <w:t>11:35-12:25</w:t>
            </w:r>
          </w:p>
        </w:tc>
        <w:tc>
          <w:tcPr>
            <w:tcW w:w="35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B6C07" w:rsidRDefault="003F3564">
            <w:pPr>
              <w:pStyle w:val="normal0"/>
              <w:spacing w:before="0" w:line="288" w:lineRule="auto"/>
            </w:pPr>
            <w:r>
              <w:rPr>
                <w:rFonts w:ascii="Calibri" w:eastAsia="Calibri" w:hAnsi="Calibri" w:cs="Calibri"/>
                <w:i/>
                <w:color w:val="434343"/>
                <w:sz w:val="20"/>
                <w:szCs w:val="20"/>
              </w:rPr>
              <w:t>Specials</w:t>
            </w:r>
          </w:p>
        </w:tc>
      </w:tr>
      <w:tr w:rsidR="001B6C07">
        <w:tc>
          <w:tcPr>
            <w:tcW w:w="1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B6C07" w:rsidRDefault="003F3564">
            <w:pPr>
              <w:pStyle w:val="normal0"/>
              <w:spacing w:before="0" w:line="288" w:lineRule="auto"/>
            </w:pPr>
            <w:r>
              <w:rPr>
                <w:rFonts w:ascii="Calibri" w:eastAsia="Calibri" w:hAnsi="Calibri" w:cs="Calibri"/>
                <w:i/>
                <w:color w:val="434343"/>
                <w:sz w:val="20"/>
                <w:szCs w:val="20"/>
              </w:rPr>
              <w:t>12:25-1:10</w:t>
            </w:r>
          </w:p>
        </w:tc>
        <w:tc>
          <w:tcPr>
            <w:tcW w:w="35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B6C07" w:rsidRDefault="003F3564">
            <w:pPr>
              <w:pStyle w:val="normal0"/>
              <w:spacing w:before="0" w:line="288" w:lineRule="auto"/>
            </w:pPr>
            <w:r>
              <w:rPr>
                <w:rFonts w:ascii="Calibri" w:eastAsia="Calibri" w:hAnsi="Calibri" w:cs="Calibri"/>
                <w:i/>
                <w:color w:val="434343"/>
                <w:sz w:val="20"/>
                <w:szCs w:val="20"/>
              </w:rPr>
              <w:t>Recess &amp; Lunch</w:t>
            </w:r>
          </w:p>
        </w:tc>
      </w:tr>
      <w:tr w:rsidR="001B6C07">
        <w:tc>
          <w:tcPr>
            <w:tcW w:w="1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B6C07" w:rsidRDefault="003F3564">
            <w:pPr>
              <w:pStyle w:val="normal0"/>
              <w:spacing w:before="0" w:line="288" w:lineRule="auto"/>
            </w:pPr>
            <w:r>
              <w:rPr>
                <w:rFonts w:ascii="Calibri" w:eastAsia="Calibri" w:hAnsi="Calibri" w:cs="Calibri"/>
                <w:i/>
                <w:color w:val="434343"/>
                <w:sz w:val="20"/>
                <w:szCs w:val="20"/>
              </w:rPr>
              <w:t>1</w:t>
            </w:r>
            <w:proofErr w:type="gramStart"/>
            <w:r>
              <w:rPr>
                <w:rFonts w:ascii="Calibri" w:eastAsia="Calibri" w:hAnsi="Calibri" w:cs="Calibri"/>
                <w:i/>
                <w:color w:val="434343"/>
                <w:sz w:val="20"/>
                <w:szCs w:val="20"/>
              </w:rPr>
              <w:t>::</w:t>
            </w:r>
            <w:proofErr w:type="gramEnd"/>
            <w:r>
              <w:rPr>
                <w:rFonts w:ascii="Calibri" w:eastAsia="Calibri" w:hAnsi="Calibri" w:cs="Calibri"/>
                <w:i/>
                <w:color w:val="434343"/>
                <w:sz w:val="20"/>
                <w:szCs w:val="20"/>
              </w:rPr>
              <w:t>10-1:40</w:t>
            </w:r>
          </w:p>
        </w:tc>
        <w:tc>
          <w:tcPr>
            <w:tcW w:w="35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B6C07" w:rsidRDefault="003F3564">
            <w:pPr>
              <w:pStyle w:val="normal0"/>
              <w:spacing w:before="0" w:line="288" w:lineRule="auto"/>
            </w:pPr>
            <w:r>
              <w:rPr>
                <w:rFonts w:ascii="Calibri" w:eastAsia="Calibri" w:hAnsi="Calibri" w:cs="Calibri"/>
                <w:i/>
                <w:color w:val="434343"/>
                <w:sz w:val="20"/>
                <w:szCs w:val="20"/>
              </w:rPr>
              <w:t>Whole Group Reading/ Word Work</w:t>
            </w:r>
          </w:p>
        </w:tc>
      </w:tr>
      <w:tr w:rsidR="001B6C07">
        <w:tc>
          <w:tcPr>
            <w:tcW w:w="1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B6C07" w:rsidRDefault="003F3564">
            <w:pPr>
              <w:pStyle w:val="normal0"/>
              <w:spacing w:before="0" w:line="288" w:lineRule="auto"/>
            </w:pPr>
            <w:r>
              <w:rPr>
                <w:rFonts w:ascii="Calibri" w:eastAsia="Calibri" w:hAnsi="Calibri" w:cs="Calibri"/>
                <w:i/>
                <w:color w:val="434343"/>
                <w:sz w:val="20"/>
                <w:szCs w:val="20"/>
              </w:rPr>
              <w:t>1:40-1:50</w:t>
            </w:r>
          </w:p>
        </w:tc>
        <w:tc>
          <w:tcPr>
            <w:tcW w:w="35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B6C07" w:rsidRDefault="003F3564">
            <w:pPr>
              <w:pStyle w:val="normal0"/>
              <w:spacing w:before="0" w:line="288" w:lineRule="auto"/>
            </w:pPr>
            <w:r>
              <w:rPr>
                <w:rFonts w:ascii="Calibri" w:eastAsia="Calibri" w:hAnsi="Calibri" w:cs="Calibri"/>
                <w:i/>
                <w:color w:val="434343"/>
                <w:sz w:val="20"/>
                <w:szCs w:val="20"/>
              </w:rPr>
              <w:t>Physical Activity Break</w:t>
            </w:r>
          </w:p>
        </w:tc>
      </w:tr>
      <w:tr w:rsidR="001B6C07">
        <w:tc>
          <w:tcPr>
            <w:tcW w:w="1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B6C07" w:rsidRDefault="003F3564">
            <w:pPr>
              <w:pStyle w:val="normal0"/>
              <w:spacing w:before="0" w:line="288" w:lineRule="auto"/>
            </w:pPr>
            <w:r>
              <w:rPr>
                <w:rFonts w:ascii="Calibri" w:eastAsia="Calibri" w:hAnsi="Calibri" w:cs="Calibri"/>
                <w:i/>
                <w:color w:val="434343"/>
                <w:sz w:val="20"/>
                <w:szCs w:val="20"/>
              </w:rPr>
              <w:t>1:50-2:50</w:t>
            </w:r>
          </w:p>
        </w:tc>
        <w:tc>
          <w:tcPr>
            <w:tcW w:w="35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B6C07" w:rsidRDefault="003F3564">
            <w:pPr>
              <w:pStyle w:val="normal0"/>
              <w:spacing w:before="0" w:line="288" w:lineRule="auto"/>
            </w:pPr>
            <w:r>
              <w:rPr>
                <w:rFonts w:ascii="Calibri" w:eastAsia="Calibri" w:hAnsi="Calibri" w:cs="Calibri"/>
                <w:i/>
                <w:color w:val="434343"/>
                <w:sz w:val="20"/>
                <w:szCs w:val="20"/>
              </w:rPr>
              <w:t>Guided Reading</w:t>
            </w:r>
          </w:p>
        </w:tc>
      </w:tr>
      <w:tr w:rsidR="001B6C07">
        <w:tc>
          <w:tcPr>
            <w:tcW w:w="1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B6C07" w:rsidRDefault="003F3564">
            <w:pPr>
              <w:pStyle w:val="normal0"/>
              <w:spacing w:before="0" w:line="288" w:lineRule="auto"/>
            </w:pPr>
            <w:r>
              <w:rPr>
                <w:rFonts w:ascii="Calibri" w:eastAsia="Calibri" w:hAnsi="Calibri" w:cs="Calibri"/>
                <w:i/>
                <w:color w:val="434343"/>
                <w:sz w:val="20"/>
                <w:szCs w:val="20"/>
              </w:rPr>
              <w:t>2:50-3:35</w:t>
            </w:r>
          </w:p>
        </w:tc>
        <w:tc>
          <w:tcPr>
            <w:tcW w:w="35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B6C07" w:rsidRDefault="003F3564">
            <w:pPr>
              <w:pStyle w:val="normal0"/>
              <w:spacing w:before="0" w:line="288" w:lineRule="auto"/>
            </w:pPr>
            <w:r>
              <w:rPr>
                <w:rFonts w:ascii="Calibri" w:eastAsia="Calibri" w:hAnsi="Calibri" w:cs="Calibri"/>
                <w:i/>
                <w:color w:val="434343"/>
                <w:sz w:val="20"/>
                <w:szCs w:val="20"/>
              </w:rPr>
              <w:t>Unit Studies</w:t>
            </w:r>
          </w:p>
        </w:tc>
      </w:tr>
      <w:tr w:rsidR="001B6C07">
        <w:tc>
          <w:tcPr>
            <w:tcW w:w="1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B6C07" w:rsidRDefault="003F3564">
            <w:pPr>
              <w:pStyle w:val="normal0"/>
              <w:spacing w:before="0" w:line="288" w:lineRule="auto"/>
            </w:pPr>
            <w:r>
              <w:rPr>
                <w:rFonts w:ascii="Calibri" w:eastAsia="Calibri" w:hAnsi="Calibri" w:cs="Calibri"/>
                <w:i/>
                <w:color w:val="434343"/>
                <w:sz w:val="20"/>
                <w:szCs w:val="20"/>
              </w:rPr>
              <w:t>3:35-3:38</w:t>
            </w:r>
          </w:p>
        </w:tc>
        <w:tc>
          <w:tcPr>
            <w:tcW w:w="35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B6C07" w:rsidRDefault="003F3564">
            <w:pPr>
              <w:pStyle w:val="normal0"/>
              <w:spacing w:before="0" w:line="288" w:lineRule="auto"/>
            </w:pPr>
            <w:r>
              <w:rPr>
                <w:rFonts w:ascii="Calibri" w:eastAsia="Calibri" w:hAnsi="Calibri" w:cs="Calibri"/>
                <w:i/>
                <w:color w:val="434343"/>
                <w:sz w:val="20"/>
                <w:szCs w:val="20"/>
              </w:rPr>
              <w:t>Dismissal</w:t>
            </w:r>
          </w:p>
        </w:tc>
      </w:tr>
    </w:tbl>
    <w:p w:rsidR="001B6C07" w:rsidRDefault="001B6C07">
      <w:pPr>
        <w:pStyle w:val="normal0"/>
        <w:spacing w:line="331" w:lineRule="auto"/>
      </w:pPr>
    </w:p>
    <w:p w:rsidR="001B6C07" w:rsidRDefault="003F3564">
      <w:pPr>
        <w:pStyle w:val="normal0"/>
        <w:spacing w:line="331" w:lineRule="auto"/>
      </w:pPr>
      <w:r>
        <w:rPr>
          <w:rFonts w:ascii="Calibri" w:eastAsia="Calibri" w:hAnsi="Calibri" w:cs="Calibri"/>
          <w:b/>
          <w:color w:val="63A600"/>
          <w:sz w:val="36"/>
          <w:szCs w:val="36"/>
          <w:u w:val="single"/>
        </w:rPr>
        <w:t xml:space="preserve">Contact Information: </w:t>
      </w:r>
      <w:r>
        <w:rPr>
          <w:rFonts w:ascii="Calibri" w:eastAsia="Calibri" w:hAnsi="Calibri" w:cs="Calibri"/>
          <w:color w:val="434343"/>
          <w:sz w:val="20"/>
          <w:szCs w:val="20"/>
        </w:rPr>
        <w:t xml:space="preserve"> </w:t>
      </w:r>
    </w:p>
    <w:p w:rsidR="001B6C07" w:rsidRDefault="003F3564">
      <w:pPr>
        <w:pStyle w:val="normal0"/>
        <w:spacing w:line="331" w:lineRule="auto"/>
      </w:pPr>
      <w:r>
        <w:rPr>
          <w:rFonts w:ascii="Calibri" w:eastAsia="Calibri" w:hAnsi="Calibri" w:cs="Calibri"/>
          <w:color w:val="434343"/>
          <w:sz w:val="22"/>
          <w:szCs w:val="22"/>
        </w:rPr>
        <w:t>Please feel free to call or email your child’s teacher with any questions or concerns. If you would like to meet in person, please call or email the teacher so you can set up a time that works best.</w:t>
      </w:r>
    </w:p>
    <w:p w:rsidR="001B6C07" w:rsidRDefault="003F3564">
      <w:pPr>
        <w:pStyle w:val="normal0"/>
        <w:spacing w:line="331" w:lineRule="auto"/>
      </w:pPr>
      <w:r>
        <w:rPr>
          <w:rFonts w:ascii="Calibri" w:eastAsia="Calibri" w:hAnsi="Calibri" w:cs="Calibri"/>
          <w:b/>
          <w:color w:val="63A600"/>
          <w:sz w:val="22"/>
          <w:szCs w:val="22"/>
          <w:u w:val="single"/>
        </w:rPr>
        <w:t xml:space="preserve"> </w:t>
      </w:r>
      <w:proofErr w:type="gramStart"/>
      <w:r>
        <w:rPr>
          <w:rFonts w:ascii="Calibri" w:eastAsia="Calibri" w:hAnsi="Calibri" w:cs="Calibri"/>
          <w:b/>
          <w:color w:val="63A600"/>
          <w:sz w:val="22"/>
          <w:szCs w:val="22"/>
          <w:u w:val="single"/>
        </w:rPr>
        <w:t>Prescott  Elementary</w:t>
      </w:r>
      <w:proofErr w:type="gramEnd"/>
      <w:r>
        <w:rPr>
          <w:rFonts w:ascii="Calibri" w:eastAsia="Calibri" w:hAnsi="Calibri" w:cs="Calibri"/>
          <w:b/>
          <w:color w:val="63A600"/>
          <w:sz w:val="22"/>
          <w:szCs w:val="22"/>
          <w:u w:val="single"/>
        </w:rPr>
        <w:t xml:space="preserve"> Phone Number: </w:t>
      </w:r>
      <w:r>
        <w:rPr>
          <w:rFonts w:ascii="Calibri" w:eastAsia="Calibri" w:hAnsi="Calibri" w:cs="Calibri"/>
          <w:b/>
          <w:color w:val="63A600"/>
        </w:rPr>
        <w:t xml:space="preserve">  </w:t>
      </w:r>
      <w:r>
        <w:rPr>
          <w:rFonts w:ascii="Calibri" w:eastAsia="Calibri" w:hAnsi="Calibri" w:cs="Calibri"/>
          <w:color w:val="434343"/>
          <w:sz w:val="20"/>
          <w:szCs w:val="20"/>
        </w:rPr>
        <w:t>402 – 436 - 1161</w:t>
      </w:r>
    </w:p>
    <w:p w:rsidR="001B6C07" w:rsidRDefault="003F3564">
      <w:pPr>
        <w:pStyle w:val="normal0"/>
        <w:spacing w:line="331" w:lineRule="auto"/>
      </w:pPr>
      <w:r>
        <w:rPr>
          <w:rFonts w:ascii="Calibri" w:eastAsia="Calibri" w:hAnsi="Calibri" w:cs="Calibri"/>
          <w:b/>
          <w:color w:val="63A600"/>
          <w:sz w:val="22"/>
          <w:szCs w:val="22"/>
          <w:u w:val="single"/>
        </w:rPr>
        <w:t>Email:</w:t>
      </w:r>
      <w:r>
        <w:rPr>
          <w:rFonts w:ascii="Calibri" w:eastAsia="Calibri" w:hAnsi="Calibri" w:cs="Calibri"/>
          <w:b/>
          <w:color w:val="63A600"/>
          <w:sz w:val="36"/>
          <w:szCs w:val="36"/>
        </w:rPr>
        <w:t xml:space="preserve"> </w:t>
      </w:r>
      <w:r>
        <w:rPr>
          <w:rFonts w:ascii="Calibri" w:eastAsia="Calibri" w:hAnsi="Calibri" w:cs="Calibri"/>
          <w:color w:val="434343"/>
          <w:sz w:val="20"/>
          <w:szCs w:val="20"/>
        </w:rPr>
        <w:t xml:space="preserve"> </w:t>
      </w:r>
      <w:r>
        <w:rPr>
          <w:rFonts w:ascii="Calibri" w:eastAsia="Calibri" w:hAnsi="Calibri" w:cs="Calibri"/>
          <w:color w:val="434343"/>
          <w:sz w:val="20"/>
          <w:szCs w:val="20"/>
        </w:rPr>
        <w:tab/>
      </w:r>
      <w:r>
        <w:rPr>
          <w:rFonts w:ascii="Calibri" w:eastAsia="Calibri" w:hAnsi="Calibri" w:cs="Calibri"/>
          <w:color w:val="434343"/>
          <w:sz w:val="22"/>
          <w:szCs w:val="22"/>
        </w:rPr>
        <w:t xml:space="preserve">Mrs. </w:t>
      </w:r>
      <w:proofErr w:type="spellStart"/>
      <w:r>
        <w:rPr>
          <w:rFonts w:ascii="Calibri" w:eastAsia="Calibri" w:hAnsi="Calibri" w:cs="Calibri"/>
          <w:color w:val="434343"/>
          <w:sz w:val="22"/>
          <w:szCs w:val="22"/>
        </w:rPr>
        <w:t>Areman</w:t>
      </w:r>
      <w:proofErr w:type="spellEnd"/>
      <w:r>
        <w:rPr>
          <w:rFonts w:ascii="Calibri" w:eastAsia="Calibri" w:hAnsi="Calibri" w:cs="Calibri"/>
          <w:color w:val="434343"/>
          <w:sz w:val="22"/>
          <w:szCs w:val="22"/>
        </w:rPr>
        <w:t xml:space="preserve">:  tareman@lps.org   </w:t>
      </w:r>
      <w:r>
        <w:rPr>
          <w:rFonts w:ascii="Calibri" w:eastAsia="Calibri" w:hAnsi="Calibri" w:cs="Calibri"/>
          <w:color w:val="434343"/>
          <w:sz w:val="22"/>
          <w:szCs w:val="22"/>
        </w:rPr>
        <w:tab/>
        <w:t xml:space="preserve">Mrs. </w:t>
      </w:r>
      <w:proofErr w:type="spellStart"/>
      <w:r>
        <w:rPr>
          <w:rFonts w:ascii="Calibri" w:eastAsia="Calibri" w:hAnsi="Calibri" w:cs="Calibri"/>
          <w:color w:val="434343"/>
          <w:sz w:val="22"/>
          <w:szCs w:val="22"/>
        </w:rPr>
        <w:t>Colfack</w:t>
      </w:r>
      <w:proofErr w:type="spellEnd"/>
      <w:r>
        <w:rPr>
          <w:rFonts w:ascii="Calibri" w:eastAsia="Calibri" w:hAnsi="Calibri" w:cs="Calibri"/>
          <w:color w:val="434343"/>
          <w:sz w:val="22"/>
          <w:szCs w:val="22"/>
        </w:rPr>
        <w:t xml:space="preserve">:  nbenge@lps.org  </w:t>
      </w:r>
    </w:p>
    <w:p w:rsidR="001B6C07" w:rsidRDefault="003F3564">
      <w:pPr>
        <w:pStyle w:val="normal0"/>
        <w:spacing w:line="331" w:lineRule="auto"/>
      </w:pPr>
      <w:r>
        <w:rPr>
          <w:rFonts w:ascii="Chelsea Market" w:eastAsia="Chelsea Market" w:hAnsi="Chelsea Market" w:cs="Chelsea Market"/>
          <w:color w:val="434343"/>
          <w:sz w:val="22"/>
          <w:szCs w:val="22"/>
        </w:rPr>
        <w:t xml:space="preserve">    </w:t>
      </w:r>
      <w:r>
        <w:rPr>
          <w:rFonts w:ascii="Chelsea Market" w:eastAsia="Chelsea Market" w:hAnsi="Chelsea Market" w:cs="Chelsea Market"/>
          <w:color w:val="434343"/>
          <w:sz w:val="22"/>
          <w:szCs w:val="22"/>
        </w:rPr>
        <w:tab/>
      </w:r>
      <w:r>
        <w:rPr>
          <w:rFonts w:ascii="Calibri" w:eastAsia="Calibri" w:hAnsi="Calibri" w:cs="Calibri"/>
          <w:color w:val="434343"/>
          <w:sz w:val="22"/>
          <w:szCs w:val="22"/>
        </w:rPr>
        <w:t xml:space="preserve">Ms. Myers:  amyers3@lps.org       </w:t>
      </w:r>
      <w:r>
        <w:rPr>
          <w:rFonts w:ascii="Calibri" w:eastAsia="Calibri" w:hAnsi="Calibri" w:cs="Calibri"/>
          <w:color w:val="434343"/>
          <w:sz w:val="22"/>
          <w:szCs w:val="22"/>
        </w:rPr>
        <w:tab/>
        <w:t xml:space="preserve">Ms. </w:t>
      </w:r>
      <w:proofErr w:type="spellStart"/>
      <w:r>
        <w:rPr>
          <w:rFonts w:ascii="Calibri" w:eastAsia="Calibri" w:hAnsi="Calibri" w:cs="Calibri"/>
          <w:color w:val="434343"/>
          <w:sz w:val="22"/>
          <w:szCs w:val="22"/>
        </w:rPr>
        <w:t>Majid</w:t>
      </w:r>
      <w:proofErr w:type="spellEnd"/>
      <w:r>
        <w:rPr>
          <w:rFonts w:ascii="Calibri" w:eastAsia="Calibri" w:hAnsi="Calibri" w:cs="Calibri"/>
          <w:color w:val="434343"/>
          <w:sz w:val="22"/>
          <w:szCs w:val="22"/>
        </w:rPr>
        <w:t xml:space="preserve">:  smajid@lps.org </w:t>
      </w:r>
    </w:p>
    <w:sectPr w:rsidR="001B6C07">
      <w:headerReference w:type="default" r:id="rId11"/>
      <w:footerReference w:type="default" r:id="rId12"/>
      <w:headerReference w:type="first" r:id="rId13"/>
      <w:footerReference w:type="first" r:id="rId14"/>
      <w:pgSz w:w="12240" w:h="158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3564">
      <w:pPr>
        <w:spacing w:before="0" w:line="240" w:lineRule="auto"/>
      </w:pPr>
      <w:r>
        <w:separator/>
      </w:r>
    </w:p>
  </w:endnote>
  <w:endnote w:type="continuationSeparator" w:id="0">
    <w:p w:rsidR="00000000" w:rsidRDefault="003F356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Roboto">
    <w:altName w:val="Times New Roman"/>
    <w:charset w:val="00"/>
    <w:family w:val="auto"/>
    <w:pitch w:val="default"/>
  </w:font>
  <w:font w:name="Roboto Slab">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helsea Marke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07" w:rsidRDefault="001B6C07">
    <w:pPr>
      <w:pStyle w:val="normal0"/>
      <w:ind w:hanging="1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07" w:rsidRDefault="001B6C07">
    <w:pPr>
      <w:pStyle w:val="normal0"/>
      <w:ind w:hanging="1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3564">
      <w:pPr>
        <w:spacing w:before="0" w:line="240" w:lineRule="auto"/>
      </w:pPr>
      <w:r>
        <w:separator/>
      </w:r>
    </w:p>
  </w:footnote>
  <w:footnote w:type="continuationSeparator" w:id="0">
    <w:p w:rsidR="00000000" w:rsidRDefault="003F3564">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07" w:rsidRDefault="003F3564">
    <w:pPr>
      <w:pStyle w:val="normal0"/>
      <w:spacing w:before="600"/>
      <w:ind w:hanging="15"/>
      <w:jc w:val="right"/>
    </w:pPr>
    <w:r>
      <w:fldChar w:fldCharType="begin"/>
    </w:r>
    <w:r>
      <w:instrText>PAGE</w:instrText>
    </w:r>
    <w:r>
      <w:fldChar w:fldCharType="separate"/>
    </w:r>
    <w:r>
      <w:rPr>
        <w:noProof/>
      </w:rPr>
      <w:t>3</w:t>
    </w:r>
    <w:r>
      <w:fldChar w:fldCharType="end"/>
    </w:r>
  </w:p>
  <w:p w:rsidR="001B6C07" w:rsidRDefault="003F3564">
    <w:pPr>
      <w:pStyle w:val="normal0"/>
      <w:spacing w:before="0" w:line="240" w:lineRule="auto"/>
      <w:ind w:hanging="15"/>
    </w:pPr>
    <w:r>
      <w:rPr>
        <w:noProof/>
      </w:rPr>
      <w:drawing>
        <wp:inline distT="114300" distB="114300" distL="114300" distR="114300">
          <wp:extent cx="5943600" cy="50800"/>
          <wp:effectExtent l="0" t="0" r="0" b="0"/>
          <wp:docPr id="2" name="image03.png" title="horizontal line"/>
          <wp:cNvGraphicFramePr/>
          <a:graphic xmlns:a="http://schemas.openxmlformats.org/drawingml/2006/main">
            <a:graphicData uri="http://schemas.openxmlformats.org/drawingml/2006/picture">
              <pic:pic xmlns:pic="http://schemas.openxmlformats.org/drawingml/2006/picture">
                <pic:nvPicPr>
                  <pic:cNvPr id="0" name="image03.png" title="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07" w:rsidRDefault="003F3564">
    <w:pPr>
      <w:pStyle w:val="Title"/>
      <w:spacing w:before="0" w:line="276" w:lineRule="auto"/>
      <w:ind w:hanging="15"/>
      <w:contextualSpacing w:val="0"/>
    </w:pPr>
    <w:bookmarkStart w:id="7" w:name="h.vkfdtoloyut" w:colFirst="0" w:colLast="0"/>
    <w:bookmarkEnd w:id="7"/>
    <w:r>
      <w:rPr>
        <w:rFonts w:ascii="Calibri" w:eastAsia="Calibri" w:hAnsi="Calibri" w:cs="Calibri"/>
        <w:color w:val="FF5722"/>
        <w:sz w:val="60"/>
        <w:szCs w:val="60"/>
      </w:rPr>
      <w:t>4th Grade Prescott Newsletter August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C5F93"/>
    <w:multiLevelType w:val="multilevel"/>
    <w:tmpl w:val="AF1657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B6C07"/>
    <w:rsid w:val="001B6C07"/>
    <w:rsid w:val="003F3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color w:val="000000"/>
        <w:sz w:val="24"/>
        <w:szCs w:val="24"/>
        <w:lang w:val="en-US" w:eastAsia="en-US" w:bidi="ar-SA"/>
      </w:rPr>
    </w:rPrDefault>
    <w:pPrDefault>
      <w:pPr>
        <w:spacing w:before="20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320" w:line="240" w:lineRule="auto"/>
      <w:contextualSpacing/>
      <w:jc w:val="center"/>
      <w:outlineLvl w:val="0"/>
    </w:pPr>
    <w:rPr>
      <w:rFonts w:ascii="Roboto Slab" w:eastAsia="Roboto Slab" w:hAnsi="Roboto Slab" w:cs="Roboto Slab"/>
      <w:color w:val="029AED"/>
      <w:sz w:val="36"/>
      <w:szCs w:val="36"/>
    </w:rPr>
  </w:style>
  <w:style w:type="paragraph" w:styleId="Heading2">
    <w:name w:val="heading 2"/>
    <w:basedOn w:val="normal0"/>
    <w:next w:val="normal0"/>
    <w:pPr>
      <w:keepNext/>
      <w:keepLines/>
      <w:spacing w:before="480" w:line="240" w:lineRule="auto"/>
      <w:contextualSpacing/>
      <w:outlineLvl w:val="1"/>
    </w:pPr>
    <w:rPr>
      <w:rFonts w:ascii="Roboto Slab" w:eastAsia="Roboto Slab" w:hAnsi="Roboto Slab" w:cs="Roboto Slab"/>
      <w:b/>
      <w:color w:val="63A600"/>
      <w:sz w:val="36"/>
      <w:szCs w:val="36"/>
    </w:rPr>
  </w:style>
  <w:style w:type="paragraph" w:styleId="Heading3">
    <w:name w:val="heading 3"/>
    <w:basedOn w:val="normal0"/>
    <w:next w:val="normal0"/>
    <w:pPr>
      <w:contextualSpacing/>
      <w:outlineLvl w:val="2"/>
    </w:pPr>
    <w:rPr>
      <w:rFonts w:ascii="Roboto Slab" w:eastAsia="Roboto Slab" w:hAnsi="Roboto Slab" w:cs="Roboto Slab"/>
      <w:color w:val="FF5722"/>
      <w:sz w:val="32"/>
      <w:szCs w:val="32"/>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jc w:val="center"/>
    </w:pPr>
    <w:rPr>
      <w:rFonts w:ascii="Roboto Slab" w:eastAsia="Roboto Slab" w:hAnsi="Roboto Slab" w:cs="Roboto Slab"/>
      <w:b/>
      <w:color w:val="8BC34A"/>
      <w:sz w:val="72"/>
      <w:szCs w:val="72"/>
    </w:rPr>
  </w:style>
  <w:style w:type="paragraph" w:styleId="Subtitle">
    <w:name w:val="Subtitle"/>
    <w:basedOn w:val="normal0"/>
    <w:next w:val="normal0"/>
    <w:pPr>
      <w:keepNext/>
      <w:keepLines/>
      <w:contextualSpacing/>
      <w:jc w:val="center"/>
    </w:pPr>
    <w:rPr>
      <w:i/>
      <w:color w:val="666666"/>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3564"/>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5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color w:val="000000"/>
        <w:sz w:val="24"/>
        <w:szCs w:val="24"/>
        <w:lang w:val="en-US" w:eastAsia="en-US" w:bidi="ar-SA"/>
      </w:rPr>
    </w:rPrDefault>
    <w:pPrDefault>
      <w:pPr>
        <w:spacing w:before="20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320" w:line="240" w:lineRule="auto"/>
      <w:contextualSpacing/>
      <w:jc w:val="center"/>
      <w:outlineLvl w:val="0"/>
    </w:pPr>
    <w:rPr>
      <w:rFonts w:ascii="Roboto Slab" w:eastAsia="Roboto Slab" w:hAnsi="Roboto Slab" w:cs="Roboto Slab"/>
      <w:color w:val="029AED"/>
      <w:sz w:val="36"/>
      <w:szCs w:val="36"/>
    </w:rPr>
  </w:style>
  <w:style w:type="paragraph" w:styleId="Heading2">
    <w:name w:val="heading 2"/>
    <w:basedOn w:val="normal0"/>
    <w:next w:val="normal0"/>
    <w:pPr>
      <w:keepNext/>
      <w:keepLines/>
      <w:spacing w:before="480" w:line="240" w:lineRule="auto"/>
      <w:contextualSpacing/>
      <w:outlineLvl w:val="1"/>
    </w:pPr>
    <w:rPr>
      <w:rFonts w:ascii="Roboto Slab" w:eastAsia="Roboto Slab" w:hAnsi="Roboto Slab" w:cs="Roboto Slab"/>
      <w:b/>
      <w:color w:val="63A600"/>
      <w:sz w:val="36"/>
      <w:szCs w:val="36"/>
    </w:rPr>
  </w:style>
  <w:style w:type="paragraph" w:styleId="Heading3">
    <w:name w:val="heading 3"/>
    <w:basedOn w:val="normal0"/>
    <w:next w:val="normal0"/>
    <w:pPr>
      <w:contextualSpacing/>
      <w:outlineLvl w:val="2"/>
    </w:pPr>
    <w:rPr>
      <w:rFonts w:ascii="Roboto Slab" w:eastAsia="Roboto Slab" w:hAnsi="Roboto Slab" w:cs="Roboto Slab"/>
      <w:color w:val="FF5722"/>
      <w:sz w:val="32"/>
      <w:szCs w:val="32"/>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jc w:val="center"/>
    </w:pPr>
    <w:rPr>
      <w:rFonts w:ascii="Roboto Slab" w:eastAsia="Roboto Slab" w:hAnsi="Roboto Slab" w:cs="Roboto Slab"/>
      <w:b/>
      <w:color w:val="8BC34A"/>
      <w:sz w:val="72"/>
      <w:szCs w:val="72"/>
    </w:rPr>
  </w:style>
  <w:style w:type="paragraph" w:styleId="Subtitle">
    <w:name w:val="Subtitle"/>
    <w:basedOn w:val="normal0"/>
    <w:next w:val="normal0"/>
    <w:pPr>
      <w:keepNext/>
      <w:keepLines/>
      <w:contextualSpacing/>
      <w:jc w:val="center"/>
    </w:pPr>
    <w:rPr>
      <w:i/>
      <w:color w:val="666666"/>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3564"/>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5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docs.google.com/presentation/d/1j65J4PBu51qFKP3a15DyOsfhKId3eRc31FlV0D-r6U4/edit" TargetMode="External"/><Relationship Id="rId10"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2012</Characters>
  <Application>Microsoft Macintosh Word</Application>
  <DocSecurity>0</DocSecurity>
  <Lines>16</Lines>
  <Paragraphs>4</Paragraphs>
  <ScaleCrop>false</ScaleCrop>
  <Company>LPS</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LPS LPS</cp:lastModifiedBy>
  <cp:revision>2</cp:revision>
  <dcterms:created xsi:type="dcterms:W3CDTF">2016-08-11T00:04:00Z</dcterms:created>
  <dcterms:modified xsi:type="dcterms:W3CDTF">2016-08-11T00:04:00Z</dcterms:modified>
</cp:coreProperties>
</file>