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62DE" w14:textId="77777777" w:rsidR="00A609BE" w:rsidRPr="008F7D94" w:rsidRDefault="00A609BE" w:rsidP="008F7D94">
      <w:pPr>
        <w:widowControl w:val="0"/>
        <w:autoSpaceDE w:val="0"/>
        <w:autoSpaceDN w:val="0"/>
        <w:adjustRightInd w:val="0"/>
        <w:jc w:val="center"/>
        <w:rPr>
          <w:rFonts w:ascii="Rockwell Extra Bold" w:hAnsi="Rockwell Extra Bold" w:cs="Times"/>
          <w:sz w:val="48"/>
          <w:szCs w:val="48"/>
        </w:rPr>
      </w:pPr>
      <w:r w:rsidRPr="008F7D94">
        <w:rPr>
          <w:rFonts w:ascii="Rockwell Extra Bold" w:hAnsi="Rockwell Extra Bold" w:cs="Cooper Black"/>
          <w:b/>
          <w:bCs/>
          <w:sz w:val="48"/>
          <w:szCs w:val="48"/>
        </w:rPr>
        <w:t>Bloom’s Taxonomy</w:t>
      </w:r>
    </w:p>
    <w:p w14:paraId="7093BA22" w14:textId="77777777" w:rsidR="00A609BE" w:rsidRPr="008F7D94" w:rsidRDefault="008F7D94" w:rsidP="008F7D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radley Hand Bold" w:hAnsi="Bradley Hand Bold"/>
          <w:sz w:val="44"/>
          <w:szCs w:val="44"/>
        </w:rPr>
      </w:pPr>
      <w:r w:rsidRPr="008F7D94">
        <w:rPr>
          <w:rFonts w:ascii="Bradley Hand Bold" w:hAnsi="Bradley Hand Bold"/>
          <w:i/>
          <w:sz w:val="44"/>
          <w:szCs w:val="44"/>
        </w:rPr>
        <w:t xml:space="preserve">Thunder Boy Jr. </w:t>
      </w:r>
      <w:r w:rsidRPr="008F7D94">
        <w:rPr>
          <w:rFonts w:ascii="Bradley Hand Bold" w:hAnsi="Bradley Hand Bold"/>
          <w:sz w:val="44"/>
          <w:szCs w:val="44"/>
        </w:rPr>
        <w:t>Analysis</w:t>
      </w:r>
    </w:p>
    <w:p w14:paraId="6E58A23C" w14:textId="77777777" w:rsidR="00A609BE" w:rsidRDefault="00B871E8" w:rsidP="00A609BE">
      <w:pPr>
        <w:widowControl w:val="0"/>
        <w:autoSpaceDE w:val="0"/>
        <w:autoSpaceDN w:val="0"/>
        <w:adjustRightInd w:val="0"/>
        <w:rPr>
          <w:rFonts w:ascii="Cooper Black" w:hAnsi="Cooper Black"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5D3990A" wp14:editId="71A2C1D0">
            <wp:simplePos x="0" y="0"/>
            <wp:positionH relativeFrom="column">
              <wp:posOffset>-4445</wp:posOffset>
            </wp:positionH>
            <wp:positionV relativeFrom="paragraph">
              <wp:posOffset>206375</wp:posOffset>
            </wp:positionV>
            <wp:extent cx="3055620" cy="305562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yui_3_5_1_1_1472792621740_581" descr="https://tse3.mm.bing.net/th?id=OIP.M121980bff89d150e476583115b7c16d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2792621740_581" descr="https://tse3.mm.bing.net/th?id=OIP.M121980bff89d150e476583115b7c16d6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4C99D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  <w:sz w:val="28"/>
          <w:szCs w:val="28"/>
        </w:rPr>
      </w:pPr>
    </w:p>
    <w:p w14:paraId="24C76294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proofErr w:type="gramStart"/>
      <w:r w:rsidRPr="00A609BE">
        <w:rPr>
          <w:rFonts w:ascii="Cooper Black" w:hAnsi="Cooper Black"/>
          <w:sz w:val="28"/>
          <w:szCs w:val="28"/>
        </w:rPr>
        <w:t>Knowledge</w:t>
      </w:r>
      <w:r>
        <w:rPr>
          <w:rFonts w:ascii="Cooper Black" w:hAnsi="Cooper Black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</w:rPr>
        <w:t>Recall data or information.</w:t>
      </w:r>
      <w:proofErr w:type="gramEnd"/>
      <w:r>
        <w:rPr>
          <w:rFonts w:ascii="Gabriola" w:hAnsi="Gabriola"/>
          <w:sz w:val="28"/>
          <w:szCs w:val="28"/>
        </w:rPr>
        <w:t xml:space="preserve"> </w:t>
      </w:r>
    </w:p>
    <w:p w14:paraId="101D99BE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</w:rPr>
      </w:pPr>
    </w:p>
    <w:p w14:paraId="5A9FB68F" w14:textId="77777777" w:rsidR="00A609BE" w:rsidRP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</w:rPr>
      </w:pPr>
      <w:r w:rsidRPr="00A609BE">
        <w:rPr>
          <w:rFonts w:ascii="Cooper Black" w:hAnsi="Cooper Black"/>
        </w:rPr>
        <w:t xml:space="preserve">Key Words: </w:t>
      </w:r>
    </w:p>
    <w:p w14:paraId="3C2B700E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Define, describe, identify, know, label, list, match, name, outline, recall, recognize, reproduce, select, state. </w:t>
      </w:r>
    </w:p>
    <w:p w14:paraId="69769656" w14:textId="77777777" w:rsidR="008F7D94" w:rsidRDefault="008F7D94" w:rsidP="008F7D94">
      <w:pPr>
        <w:widowControl w:val="0"/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</w:p>
    <w:p w14:paraId="05724580" w14:textId="77777777" w:rsidR="00227DFD" w:rsidRDefault="00227DFD" w:rsidP="008F7D94">
      <w:pPr>
        <w:widowControl w:val="0"/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bookmarkStart w:id="0" w:name="_GoBack"/>
      <w:bookmarkEnd w:id="0"/>
    </w:p>
    <w:p w14:paraId="0BE0F454" w14:textId="77777777" w:rsidR="008F7D94" w:rsidRPr="008F7D94" w:rsidRDefault="008F7D94" w:rsidP="008F7D94">
      <w:pPr>
        <w:widowControl w:val="0"/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8F7D94">
        <w:rPr>
          <w:rFonts w:ascii="Rockwell Extra Bold" w:hAnsi="Rockwell Extra Bold"/>
          <w:i/>
          <w:sz w:val="28"/>
          <w:szCs w:val="28"/>
        </w:rPr>
        <w:t>*Describe Thunder Boy Jr.</w:t>
      </w:r>
    </w:p>
    <w:p w14:paraId="5009F02A" w14:textId="77777777" w:rsidR="00227DFD" w:rsidRDefault="00227DFD" w:rsidP="00A609BE">
      <w:pPr>
        <w:widowControl w:val="0"/>
        <w:autoSpaceDE w:val="0"/>
        <w:autoSpaceDN w:val="0"/>
        <w:adjustRightInd w:val="0"/>
        <w:rPr>
          <w:rFonts w:ascii="Cooper Black" w:hAnsi="Cooper Black"/>
          <w:sz w:val="28"/>
          <w:szCs w:val="28"/>
        </w:rPr>
      </w:pPr>
    </w:p>
    <w:p w14:paraId="284F5732" w14:textId="77777777" w:rsidR="00227DFD" w:rsidRDefault="00227DFD" w:rsidP="00A609BE">
      <w:pPr>
        <w:widowControl w:val="0"/>
        <w:autoSpaceDE w:val="0"/>
        <w:autoSpaceDN w:val="0"/>
        <w:adjustRightInd w:val="0"/>
        <w:rPr>
          <w:rFonts w:ascii="Cooper Black" w:hAnsi="Cooper Black"/>
          <w:sz w:val="28"/>
          <w:szCs w:val="28"/>
        </w:rPr>
      </w:pPr>
    </w:p>
    <w:p w14:paraId="06D0EE23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Comprehension </w:t>
      </w:r>
      <w:r>
        <w:rPr>
          <w:rFonts w:ascii="Gabriola" w:hAnsi="Gabriola"/>
          <w:sz w:val="28"/>
          <w:szCs w:val="28"/>
        </w:rPr>
        <w:t xml:space="preserve">Understand the meaning, translation, interpolation, and interpretation of instructions and problems. State a problem in one’s own words.  </w:t>
      </w:r>
    </w:p>
    <w:p w14:paraId="184C6772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462932C4" w14:textId="77777777" w:rsidR="00A609BE" w:rsidRP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</w:rPr>
      </w:pPr>
      <w:r w:rsidRPr="00A609BE">
        <w:rPr>
          <w:rFonts w:ascii="Cooper Black" w:hAnsi="Cooper Black"/>
        </w:rPr>
        <w:t xml:space="preserve">Key Words: </w:t>
      </w:r>
    </w:p>
    <w:p w14:paraId="358D6571" w14:textId="77777777" w:rsidR="00B871E8" w:rsidRDefault="00A609BE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Comprehend, convert, defend, distinguish, estimate, explain, extend, generalize, give, infer, interpret, paraphrase, predict, rewrite, summarize, </w:t>
      </w:r>
      <w:proofErr w:type="gramStart"/>
      <w:r>
        <w:rPr>
          <w:rFonts w:ascii="Gabriola" w:hAnsi="Gabriola"/>
          <w:sz w:val="28"/>
          <w:szCs w:val="28"/>
        </w:rPr>
        <w:t>translate</w:t>
      </w:r>
      <w:proofErr w:type="gramEnd"/>
      <w:r>
        <w:rPr>
          <w:rFonts w:ascii="Gabriola" w:hAnsi="Gabriola"/>
          <w:sz w:val="28"/>
          <w:szCs w:val="28"/>
        </w:rPr>
        <w:t xml:space="preserve">. </w:t>
      </w:r>
    </w:p>
    <w:p w14:paraId="0C796A88" w14:textId="77777777" w:rsidR="00B871E8" w:rsidRDefault="00B871E8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28F8AC03" w14:textId="77777777" w:rsidR="008F7D94" w:rsidRPr="00B871E8" w:rsidRDefault="008F7D94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Gabriola" w:hAnsi="Gabriola"/>
          <w:sz w:val="28"/>
          <w:szCs w:val="28"/>
        </w:rPr>
      </w:pPr>
      <w:r w:rsidRPr="008F7D94">
        <w:rPr>
          <w:rFonts w:ascii="Rockwell Extra Bold" w:hAnsi="Rockwell Extra Bold"/>
          <w:i/>
          <w:sz w:val="28"/>
          <w:szCs w:val="28"/>
        </w:rPr>
        <w:t xml:space="preserve">*Explain Thunder Boy Jr.’s issue with his name.  </w:t>
      </w:r>
    </w:p>
    <w:p w14:paraId="66EBC94D" w14:textId="77777777" w:rsidR="008F7D94" w:rsidRDefault="008F7D94" w:rsidP="00A609BE">
      <w:pPr>
        <w:widowControl w:val="0"/>
        <w:autoSpaceDE w:val="0"/>
        <w:autoSpaceDN w:val="0"/>
        <w:adjustRightInd w:val="0"/>
        <w:rPr>
          <w:rFonts w:ascii="Avenir Light" w:hAnsi="Avenir Light" w:cs="Times"/>
          <w:sz w:val="29"/>
          <w:szCs w:val="29"/>
        </w:rPr>
      </w:pPr>
    </w:p>
    <w:p w14:paraId="7E96837C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Application </w:t>
      </w:r>
      <w:r>
        <w:rPr>
          <w:rFonts w:ascii="Gabriola" w:hAnsi="Gabriola"/>
          <w:sz w:val="28"/>
          <w:szCs w:val="28"/>
        </w:rPr>
        <w:t xml:space="preserve">Use a concept in a new situation or unprompted use of an abstraction. Applies what was learned in the classroom into novel situations in the work place.   </w:t>
      </w:r>
    </w:p>
    <w:p w14:paraId="6F3F1731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6269A969" w14:textId="77777777" w:rsidR="00A609BE" w:rsidRP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</w:rPr>
      </w:pPr>
      <w:r w:rsidRPr="00A609BE">
        <w:rPr>
          <w:rFonts w:ascii="Cooper Black" w:hAnsi="Cooper Black"/>
        </w:rPr>
        <w:t xml:space="preserve">Key Words: </w:t>
      </w:r>
    </w:p>
    <w:p w14:paraId="0A950FAB" w14:textId="77777777" w:rsidR="008F7D94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Apply, change, compute, construct, demonstrate, discover, manipulate, modify, operate, predict, prepare, produce, relate, show, solve, use. </w:t>
      </w:r>
    </w:p>
    <w:p w14:paraId="1386C387" w14:textId="77777777" w:rsidR="00B871E8" w:rsidRDefault="00B871E8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3407D28F" w14:textId="77777777" w:rsidR="00B871E8" w:rsidRDefault="00B871E8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2B257A7D" w14:textId="77777777" w:rsidR="008F7D94" w:rsidRDefault="008F7D94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8F7D94">
        <w:rPr>
          <w:rFonts w:ascii="Rockwell Extra Bold" w:hAnsi="Rockwell Extra Bold"/>
          <w:i/>
          <w:sz w:val="28"/>
          <w:szCs w:val="28"/>
        </w:rPr>
        <w:t xml:space="preserve">How do you relate to Thunder Boy Jr.? </w:t>
      </w:r>
      <w:r w:rsidRPr="008F7D94">
        <w:rPr>
          <w:rFonts w:ascii="Rockwell Extra Bold" w:hAnsi="Rockwell Extra Bold"/>
          <w:i/>
          <w:sz w:val="28"/>
          <w:szCs w:val="28"/>
        </w:rPr>
        <w:tab/>
        <w:t xml:space="preserve"> </w:t>
      </w:r>
    </w:p>
    <w:p w14:paraId="57D8CC46" w14:textId="77777777" w:rsidR="008F7D94" w:rsidRDefault="008F7D94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8F7D94">
        <w:rPr>
          <w:rFonts w:ascii="Rockwell Extra Bold" w:hAnsi="Rockwell Extra Bold"/>
          <w:i/>
          <w:sz w:val="28"/>
          <w:szCs w:val="28"/>
        </w:rPr>
        <w:lastRenderedPageBreak/>
        <w:t xml:space="preserve">What would make a good name for Thunder Boy Jr.? </w:t>
      </w:r>
    </w:p>
    <w:p w14:paraId="3321827B" w14:textId="77777777" w:rsidR="008F7D94" w:rsidRPr="008F7D94" w:rsidRDefault="008F7D94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8F7D94">
        <w:rPr>
          <w:rFonts w:ascii="Rockwell Extra Bold" w:hAnsi="Rockwell Extra Bold"/>
          <w:i/>
          <w:sz w:val="28"/>
          <w:szCs w:val="28"/>
        </w:rPr>
        <w:t>Why do you feel this way?</w:t>
      </w:r>
      <w:r w:rsidRPr="008F7D94">
        <w:rPr>
          <w:rFonts w:ascii="Rockwell Extra Bold" w:hAnsi="Rockwell Extra Bold"/>
          <w:i/>
          <w:sz w:val="28"/>
          <w:szCs w:val="28"/>
        </w:rPr>
        <w:tab/>
      </w:r>
    </w:p>
    <w:p w14:paraId="2797757D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proofErr w:type="gramStart"/>
      <w:r>
        <w:rPr>
          <w:rFonts w:ascii="Cooper Black" w:hAnsi="Cooper Black"/>
          <w:sz w:val="28"/>
          <w:szCs w:val="28"/>
        </w:rPr>
        <w:t xml:space="preserve">Analysis </w:t>
      </w:r>
      <w:r>
        <w:rPr>
          <w:rFonts w:ascii="Gabriola" w:hAnsi="Gabriola"/>
          <w:sz w:val="28"/>
          <w:szCs w:val="28"/>
        </w:rPr>
        <w:t>Separates material or concepts into component parts so that its organizational structure may be understood.</w:t>
      </w:r>
      <w:proofErr w:type="gramEnd"/>
      <w:r>
        <w:rPr>
          <w:rFonts w:ascii="Gabriola" w:hAnsi="Gabriola"/>
          <w:sz w:val="28"/>
          <w:szCs w:val="28"/>
        </w:rPr>
        <w:t xml:space="preserve"> Distinguishes between facts and inferences.   </w:t>
      </w:r>
    </w:p>
    <w:p w14:paraId="7882F6DA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5344FD1C" w14:textId="77777777" w:rsidR="00A609BE" w:rsidRPr="00A609BE" w:rsidRDefault="00A609BE" w:rsidP="00A609BE">
      <w:pPr>
        <w:widowControl w:val="0"/>
        <w:autoSpaceDE w:val="0"/>
        <w:autoSpaceDN w:val="0"/>
        <w:adjustRightInd w:val="0"/>
        <w:rPr>
          <w:rFonts w:ascii="Cooper Black" w:hAnsi="Cooper Black"/>
        </w:rPr>
      </w:pPr>
      <w:r w:rsidRPr="00A609BE">
        <w:rPr>
          <w:rFonts w:ascii="Cooper Black" w:hAnsi="Cooper Black"/>
        </w:rPr>
        <w:t xml:space="preserve">Key Words: </w:t>
      </w:r>
    </w:p>
    <w:p w14:paraId="18AEF503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Analyze, break down, compare, contrast, diagram, deconstruct, differentiate, discriminate, distinguish, identify, illustrate, infer, outline, relate, select, </w:t>
      </w:r>
      <w:proofErr w:type="gramStart"/>
      <w:r>
        <w:rPr>
          <w:rFonts w:ascii="Gabriola" w:hAnsi="Gabriola"/>
          <w:sz w:val="28"/>
          <w:szCs w:val="28"/>
        </w:rPr>
        <w:t>separate</w:t>
      </w:r>
      <w:proofErr w:type="gramEnd"/>
      <w:r>
        <w:rPr>
          <w:rFonts w:ascii="Gabriola" w:hAnsi="Gabriola"/>
          <w:sz w:val="28"/>
          <w:szCs w:val="28"/>
        </w:rPr>
        <w:t xml:space="preserve">. </w:t>
      </w:r>
    </w:p>
    <w:p w14:paraId="0AFA45C4" w14:textId="77777777" w:rsidR="008F7D94" w:rsidRDefault="008F7D94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3E53233B" w14:textId="77777777" w:rsidR="008F7D94" w:rsidRPr="00B871E8" w:rsidRDefault="008F7D94" w:rsidP="00B871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B871E8">
        <w:rPr>
          <w:rFonts w:ascii="Rockwell Extra Bold" w:hAnsi="Rockwell Extra Bold"/>
          <w:i/>
          <w:sz w:val="28"/>
          <w:szCs w:val="28"/>
        </w:rPr>
        <w:t>Analyze Thunder Boy Jr.’s new name. How does this represent his identity? What does this say about childhood?</w:t>
      </w:r>
    </w:p>
    <w:p w14:paraId="167B5CA9" w14:textId="77777777" w:rsidR="008F7D94" w:rsidRDefault="008F7D94" w:rsidP="008F7D94">
      <w:pPr>
        <w:widowControl w:val="0"/>
        <w:autoSpaceDE w:val="0"/>
        <w:autoSpaceDN w:val="0"/>
        <w:adjustRightInd w:val="0"/>
        <w:rPr>
          <w:rFonts w:ascii="Rockwell Extra Bold" w:hAnsi="Rockwell Extra Bold"/>
          <w:i/>
          <w:sz w:val="28"/>
          <w:szCs w:val="28"/>
        </w:rPr>
      </w:pPr>
    </w:p>
    <w:p w14:paraId="159E8B26" w14:textId="77777777" w:rsidR="008F7D94" w:rsidRDefault="008F7D94" w:rsidP="008F7D9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Rockwell Extra Bold" w:hAnsi="Rockwell Extra Bold"/>
          <w:i/>
          <w:sz w:val="28"/>
          <w:szCs w:val="28"/>
        </w:rPr>
      </w:pPr>
    </w:p>
    <w:p w14:paraId="7E4CFCC7" w14:textId="77777777" w:rsidR="00B871E8" w:rsidRPr="008F7D94" w:rsidRDefault="00003303" w:rsidP="008F7D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Rockwell Extra Bold" w:hAnsi="Rockwell Extra Bold"/>
          <w:i/>
          <w:sz w:val="28"/>
          <w:szCs w:val="28"/>
        </w:rPr>
      </w:pPr>
      <w:r>
        <w:rPr>
          <w:rFonts w:ascii="Rockwell Extra Bold" w:hAnsi="Rockwell Extra Bold"/>
          <w:i/>
          <w:sz w:val="28"/>
          <w:szCs w:val="28"/>
        </w:rPr>
        <w:t xml:space="preserve">   </w:t>
      </w:r>
    </w:p>
    <w:p w14:paraId="6A8A6589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Synthesis </w:t>
      </w:r>
      <w:proofErr w:type="gramStart"/>
      <w:r>
        <w:rPr>
          <w:rFonts w:ascii="Gabriola" w:hAnsi="Gabriola"/>
          <w:sz w:val="28"/>
          <w:szCs w:val="28"/>
        </w:rPr>
        <w:t>Builds</w:t>
      </w:r>
      <w:proofErr w:type="gramEnd"/>
      <w:r>
        <w:rPr>
          <w:rFonts w:ascii="Gabriola" w:hAnsi="Gabriola"/>
          <w:sz w:val="28"/>
          <w:szCs w:val="28"/>
        </w:rPr>
        <w:t xml:space="preserve"> a structure or pattern from diverse elements. Put parts together to form a whole, with emphasis on creating a new meaning or structure.   </w:t>
      </w:r>
    </w:p>
    <w:p w14:paraId="5A6633BA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1DDB432F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 w:rsidRPr="00A609BE">
        <w:rPr>
          <w:rFonts w:ascii="Cooper Black" w:hAnsi="Cooper Black"/>
        </w:rPr>
        <w:t>Key Words:</w:t>
      </w:r>
      <w:r>
        <w:rPr>
          <w:rFonts w:ascii="Gabriola" w:hAnsi="Gabriola"/>
          <w:sz w:val="28"/>
          <w:szCs w:val="28"/>
        </w:rPr>
        <w:t xml:space="preserve"> </w:t>
      </w:r>
    </w:p>
    <w:p w14:paraId="7FAD2907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Categorize, combine, compile, compose, create, devise, design, explain, generate, modify, organize, plan, rearrange, reconstruct, relate, reorganize, revise, rewrite, summarize, tell, </w:t>
      </w:r>
      <w:proofErr w:type="gramStart"/>
      <w:r>
        <w:rPr>
          <w:rFonts w:ascii="Gabriola" w:hAnsi="Gabriola"/>
          <w:sz w:val="28"/>
          <w:szCs w:val="28"/>
        </w:rPr>
        <w:t>write</w:t>
      </w:r>
      <w:proofErr w:type="gramEnd"/>
      <w:r>
        <w:rPr>
          <w:rFonts w:ascii="Gabriola" w:hAnsi="Gabriola"/>
          <w:sz w:val="28"/>
          <w:szCs w:val="28"/>
        </w:rPr>
        <w:t xml:space="preserve">. </w:t>
      </w:r>
    </w:p>
    <w:p w14:paraId="310BF245" w14:textId="77777777" w:rsidR="008F7D94" w:rsidRDefault="008F7D94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325A1D4E" w14:textId="77777777" w:rsidR="008F7D94" w:rsidRPr="008F7D94" w:rsidRDefault="008F7D94" w:rsidP="008F7D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Rockwell Extra Bold" w:hAnsi="Rockwell Extra Bold"/>
          <w:i/>
          <w:sz w:val="28"/>
          <w:szCs w:val="28"/>
        </w:rPr>
      </w:pPr>
      <w:r w:rsidRPr="008F7D94">
        <w:rPr>
          <w:rFonts w:ascii="Rockwell Extra Bold" w:hAnsi="Rockwell Extra Bold"/>
          <w:sz w:val="28"/>
          <w:szCs w:val="28"/>
        </w:rPr>
        <w:t>*</w:t>
      </w:r>
      <w:r w:rsidRPr="008F7D94">
        <w:rPr>
          <w:rFonts w:ascii="Rockwell Extra Bold" w:hAnsi="Rockwell Extra Bold"/>
          <w:i/>
          <w:sz w:val="28"/>
          <w:szCs w:val="28"/>
        </w:rPr>
        <w:t xml:space="preserve">Revise your name. If you could create a new name for yourself, what would it be? Write your reasoning. </w:t>
      </w:r>
    </w:p>
    <w:p w14:paraId="462303D1" w14:textId="77777777" w:rsidR="00A609BE" w:rsidRDefault="00A609BE" w:rsidP="00A609BE">
      <w:pPr>
        <w:widowControl w:val="0"/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48563188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Evaluation</w:t>
      </w:r>
      <w:r>
        <w:rPr>
          <w:rFonts w:ascii="Gabriola" w:hAnsi="Gabriola"/>
          <w:sz w:val="28"/>
          <w:szCs w:val="28"/>
        </w:rPr>
        <w:t xml:space="preserve"> Make judgments about the value of ideas or materials. </w:t>
      </w:r>
    </w:p>
    <w:p w14:paraId="2DB7089F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</w:p>
    <w:p w14:paraId="61D289E9" w14:textId="77777777" w:rsidR="00A609BE" w:rsidRDefault="00A609BE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 w:rsidRPr="00A609BE">
        <w:rPr>
          <w:rFonts w:ascii="Cooper Black" w:hAnsi="Cooper Black"/>
        </w:rPr>
        <w:t>Key Words:</w:t>
      </w:r>
      <w:r>
        <w:rPr>
          <w:rFonts w:ascii="Gabriola" w:hAnsi="Gabriola"/>
          <w:sz w:val="28"/>
          <w:szCs w:val="28"/>
        </w:rPr>
        <w:t xml:space="preserve"> </w:t>
      </w:r>
    </w:p>
    <w:p w14:paraId="65019ACA" w14:textId="77777777" w:rsidR="00A609BE" w:rsidRDefault="008F7D94" w:rsidP="00A60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Apprise</w:t>
      </w:r>
      <w:r w:rsidR="00A609BE">
        <w:rPr>
          <w:rFonts w:ascii="Gabriola" w:hAnsi="Gabriola"/>
          <w:sz w:val="28"/>
          <w:szCs w:val="28"/>
        </w:rPr>
        <w:t xml:space="preserve">, compare, conclude, contrast, criticize, critique, defend, describe, discriminate, evaluate, explain, interpret, justify, relate, summarize, support. </w:t>
      </w:r>
    </w:p>
    <w:p w14:paraId="099C2DD9" w14:textId="77777777" w:rsidR="008F7D94" w:rsidRDefault="008F7D94" w:rsidP="00A609BE">
      <w:pPr>
        <w:widowControl w:val="0"/>
        <w:autoSpaceDE w:val="0"/>
        <w:autoSpaceDN w:val="0"/>
        <w:adjustRightInd w:val="0"/>
        <w:rPr>
          <w:rFonts w:ascii="Gabriola" w:hAnsi="Gabriola"/>
          <w:noProof/>
          <w:sz w:val="28"/>
          <w:szCs w:val="28"/>
        </w:rPr>
      </w:pPr>
    </w:p>
    <w:p w14:paraId="479797FA" w14:textId="77777777" w:rsidR="00A609BE" w:rsidRPr="008F7D94" w:rsidRDefault="008F7D94" w:rsidP="008F7D94">
      <w:pPr>
        <w:widowControl w:val="0"/>
        <w:autoSpaceDE w:val="0"/>
        <w:autoSpaceDN w:val="0"/>
        <w:adjustRightInd w:val="0"/>
        <w:ind w:left="1440" w:firstLine="720"/>
        <w:rPr>
          <w:rFonts w:ascii="Rockwell Extra Bold" w:hAnsi="Rockwell Extra Bold"/>
          <w:noProof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</w:rPr>
        <w:t xml:space="preserve">- </w:t>
      </w:r>
      <w:r w:rsidRPr="008F7D94">
        <w:rPr>
          <w:rFonts w:ascii="Rockwell Extra Bold" w:hAnsi="Rockwell Extra Bold"/>
          <w:noProof/>
          <w:sz w:val="28"/>
          <w:szCs w:val="28"/>
        </w:rPr>
        <w:t xml:space="preserve">Critique the purpose and function of a name.  </w:t>
      </w:r>
    </w:p>
    <w:p w14:paraId="1DAE29DD" w14:textId="77777777" w:rsidR="008F7D94" w:rsidRPr="008F7D94" w:rsidRDefault="008F7D94" w:rsidP="008F7D94">
      <w:pPr>
        <w:widowControl w:val="0"/>
        <w:autoSpaceDE w:val="0"/>
        <w:autoSpaceDN w:val="0"/>
        <w:adjustRightInd w:val="0"/>
        <w:jc w:val="right"/>
        <w:rPr>
          <w:rFonts w:ascii="Rockwell Extra Bold" w:hAnsi="Rockwell Extra Bold"/>
          <w:noProof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</w:rPr>
        <w:t xml:space="preserve">- </w:t>
      </w:r>
      <w:r w:rsidRPr="008F7D94">
        <w:rPr>
          <w:rFonts w:ascii="Rockwell Extra Bold" w:hAnsi="Rockwell Extra Bold"/>
          <w:noProof/>
          <w:sz w:val="28"/>
          <w:szCs w:val="28"/>
        </w:rPr>
        <w:t xml:space="preserve">Do you support Thunder Boy Jr.’s decision to change his name? Defend or criticize his appeal to change his name. </w:t>
      </w:r>
    </w:p>
    <w:p w14:paraId="3D88C72C" w14:textId="77777777" w:rsidR="008F7D94" w:rsidRDefault="008F7D94" w:rsidP="00A609BE">
      <w:pPr>
        <w:widowControl w:val="0"/>
        <w:autoSpaceDE w:val="0"/>
        <w:autoSpaceDN w:val="0"/>
        <w:adjustRightInd w:val="0"/>
        <w:rPr>
          <w:rFonts w:ascii="Gabriola" w:hAnsi="Gabriola"/>
          <w:noProof/>
          <w:sz w:val="28"/>
          <w:szCs w:val="28"/>
        </w:rPr>
      </w:pPr>
    </w:p>
    <w:p w14:paraId="434DAC30" w14:textId="77777777" w:rsidR="00A609BE" w:rsidRPr="00A609BE" w:rsidRDefault="00A609BE" w:rsidP="00A609BE">
      <w:pPr>
        <w:widowControl w:val="0"/>
        <w:autoSpaceDE w:val="0"/>
        <w:autoSpaceDN w:val="0"/>
        <w:adjustRightInd w:val="0"/>
        <w:rPr>
          <w:rFonts w:ascii="Avenir Light" w:hAnsi="Avenir Light" w:cs="Times"/>
          <w:sz w:val="29"/>
          <w:szCs w:val="29"/>
        </w:rPr>
      </w:pPr>
    </w:p>
    <w:sectPr w:rsidR="00A609BE" w:rsidRPr="00A609BE" w:rsidSect="00A609BE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E43"/>
    <w:multiLevelType w:val="hybridMultilevel"/>
    <w:tmpl w:val="275A231C"/>
    <w:lvl w:ilvl="0" w:tplc="96B88808">
      <w:start w:val="19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E"/>
    <w:rsid w:val="00003303"/>
    <w:rsid w:val="00113B0D"/>
    <w:rsid w:val="00227DFD"/>
    <w:rsid w:val="004B2E37"/>
    <w:rsid w:val="008729A4"/>
    <w:rsid w:val="008F7D94"/>
    <w:rsid w:val="00A609BE"/>
    <w:rsid w:val="00B871E8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99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357</Words>
  <Characters>2040</Characters>
  <Application>Microsoft Macintosh Word</Application>
  <DocSecurity>0</DocSecurity>
  <Lines>17</Lines>
  <Paragraphs>4</Paragraphs>
  <ScaleCrop>false</ScaleCrop>
  <Company>LPS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2016-08-30T21:28:00Z</cp:lastPrinted>
  <dcterms:created xsi:type="dcterms:W3CDTF">2016-09-02T05:05:00Z</dcterms:created>
  <dcterms:modified xsi:type="dcterms:W3CDTF">2016-09-02T14:37:00Z</dcterms:modified>
</cp:coreProperties>
</file>