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3617"/>
        <w:gridCol w:w="3617"/>
        <w:gridCol w:w="236"/>
        <w:gridCol w:w="3834"/>
      </w:tblGrid>
      <w:tr w:rsidR="0026113B" w:rsidRPr="006359F3" w14:paraId="750E51D1" w14:textId="77777777" w:rsidTr="00463D28">
        <w:tc>
          <w:tcPr>
            <w:tcW w:w="3200" w:type="pct"/>
            <w:gridSpan w:val="2"/>
            <w:shd w:val="clear" w:color="auto" w:fill="000000" w:themeFill="text1"/>
          </w:tcPr>
          <w:p w14:paraId="0FBDAEB7" w14:textId="77777777" w:rsidR="0026113B" w:rsidRPr="006359F3" w:rsidRDefault="0026113B" w:rsidP="00416259">
            <w:pPr>
              <w:pStyle w:val="NoSpacing"/>
              <w:rPr>
                <w:rFonts w:ascii="Times New Roman" w:hAnsi="Times New Roman" w:cs="Times New Roman"/>
              </w:rPr>
            </w:pPr>
          </w:p>
        </w:tc>
        <w:tc>
          <w:tcPr>
            <w:tcW w:w="104" w:type="pct"/>
          </w:tcPr>
          <w:p w14:paraId="7AE44C10" w14:textId="77777777" w:rsidR="0026113B" w:rsidRPr="006359F3" w:rsidRDefault="0026113B" w:rsidP="00416259">
            <w:pPr>
              <w:pStyle w:val="NoSpacing"/>
              <w:rPr>
                <w:rFonts w:ascii="Times New Roman" w:hAnsi="Times New Roman" w:cs="Times New Roman"/>
              </w:rPr>
            </w:pPr>
          </w:p>
        </w:tc>
        <w:tc>
          <w:tcPr>
            <w:tcW w:w="1696" w:type="pct"/>
            <w:shd w:val="clear" w:color="auto" w:fill="000000" w:themeFill="text1"/>
          </w:tcPr>
          <w:p w14:paraId="2346FAC0" w14:textId="77777777" w:rsidR="0026113B" w:rsidRPr="006359F3" w:rsidRDefault="0026113B" w:rsidP="00416259">
            <w:pPr>
              <w:pStyle w:val="NoSpacing"/>
              <w:rPr>
                <w:rFonts w:ascii="Times New Roman" w:hAnsi="Times New Roman" w:cs="Times New Roman"/>
                <w:sz w:val="7"/>
              </w:rPr>
            </w:pPr>
          </w:p>
        </w:tc>
      </w:tr>
      <w:tr w:rsidR="000562BA" w:rsidRPr="006359F3" w14:paraId="0007919E" w14:textId="77777777" w:rsidTr="00C05661">
        <w:trPr>
          <w:trHeight w:val="468"/>
        </w:trPr>
        <w:tc>
          <w:tcPr>
            <w:tcW w:w="3200" w:type="pct"/>
            <w:gridSpan w:val="2"/>
            <w:vAlign w:val="bottom"/>
          </w:tcPr>
          <w:sdt>
            <w:sdtPr>
              <w:rPr>
                <w:rFonts w:ascii="Times New Roman" w:hAnsi="Times New Roman" w:cs="Times New Roman"/>
                <w:color w:val="auto"/>
                <w:sz w:val="36"/>
              </w:rPr>
              <w:alias w:val="Title"/>
              <w:tag w:val=""/>
              <w:id w:val="-841541200"/>
              <w:placeholder>
                <w:docPart w:val="E0FDA937085E1948872C3F56B0E92C62"/>
              </w:placeholder>
              <w:dataBinding w:prefixMappings="xmlns:ns0='http://purl.org/dc/elements/1.1/' xmlns:ns1='http://schemas.openxmlformats.org/package/2006/metadata/core-properties' " w:xpath="/ns1:coreProperties[1]/ns0:title[1]" w:storeItemID="{6C3C8BC8-F283-45AE-878A-BAB7291924A1}"/>
              <w:text w:multiLine="1"/>
            </w:sdtPr>
            <w:sdtEndPr>
              <w:rPr>
                <w:iCs w:val="0"/>
                <w:kern w:val="28"/>
                <w:szCs w:val="52"/>
              </w:rPr>
            </w:sdtEndPr>
            <w:sdtContent>
              <w:p w14:paraId="7611D5F0" w14:textId="419F2A84" w:rsidR="000562BA" w:rsidRPr="006359F3" w:rsidRDefault="000562BA" w:rsidP="000562BA">
                <w:pPr>
                  <w:pStyle w:val="Subtitle"/>
                  <w:jc w:val="right"/>
                  <w:rPr>
                    <w:rFonts w:ascii="Times New Roman" w:hAnsi="Times New Roman" w:cs="Times New Roman"/>
                    <w:color w:val="auto"/>
                  </w:rPr>
                </w:pPr>
                <w:r w:rsidRPr="006359F3">
                  <w:rPr>
                    <w:rFonts w:ascii="Times New Roman" w:hAnsi="Times New Roman" w:cs="Times New Roman"/>
                    <w:color w:val="auto"/>
                    <w:sz w:val="36"/>
                  </w:rPr>
                  <w:t>Ms. Sasha Shomshor</w:t>
                </w:r>
              </w:p>
            </w:sdtContent>
          </w:sdt>
        </w:tc>
        <w:tc>
          <w:tcPr>
            <w:tcW w:w="104" w:type="pct"/>
            <w:vMerge w:val="restart"/>
            <w:vAlign w:val="bottom"/>
          </w:tcPr>
          <w:p w14:paraId="25495552" w14:textId="77777777" w:rsidR="000562BA" w:rsidRPr="006359F3" w:rsidRDefault="000562BA" w:rsidP="00416259">
            <w:pPr>
              <w:rPr>
                <w:rFonts w:ascii="Times New Roman" w:hAnsi="Times New Roman" w:cs="Times New Roman"/>
                <w:color w:val="auto"/>
              </w:rPr>
            </w:pPr>
          </w:p>
        </w:tc>
        <w:tc>
          <w:tcPr>
            <w:tcW w:w="1696" w:type="pct"/>
            <w:vMerge w:val="restart"/>
            <w:vAlign w:val="center"/>
          </w:tcPr>
          <w:p w14:paraId="095AEB75" w14:textId="2F02D3B6" w:rsidR="000562BA" w:rsidRPr="006359F3" w:rsidRDefault="000562BA" w:rsidP="00AD22B7">
            <w:pPr>
              <w:pStyle w:val="ContactDetails"/>
              <w:tabs>
                <w:tab w:val="left" w:pos="1170"/>
              </w:tabs>
              <w:rPr>
                <w:rFonts w:ascii="Times New Roman" w:hAnsi="Times New Roman" w:cs="Times New Roman"/>
                <w:color w:val="auto"/>
              </w:rPr>
            </w:pPr>
            <w:r w:rsidRPr="006359F3">
              <w:rPr>
                <w:rFonts w:ascii="Times New Roman" w:hAnsi="Times New Roman" w:cs="Times New Roman"/>
                <w:color w:val="auto"/>
                <w:sz w:val="22"/>
              </w:rPr>
              <w:t>E-Mail: sshomsho@lps.org</w:t>
            </w:r>
            <w:r w:rsidRPr="006359F3">
              <w:rPr>
                <w:rFonts w:ascii="Times New Roman" w:hAnsi="Times New Roman" w:cs="Times New Roman"/>
                <w:color w:val="auto"/>
                <w:sz w:val="22"/>
              </w:rPr>
              <w:br/>
              <w:t>Twitter: @ShomshorScience</w:t>
            </w:r>
            <w:r w:rsidRPr="006359F3">
              <w:rPr>
                <w:rFonts w:ascii="Times New Roman" w:hAnsi="Times New Roman" w:cs="Times New Roman"/>
                <w:color w:val="auto"/>
                <w:sz w:val="22"/>
              </w:rPr>
              <w:br/>
              <w:t>Website: http://wp.lps.org/sshomsho/</w:t>
            </w:r>
            <w:r w:rsidRPr="006359F3">
              <w:rPr>
                <w:rFonts w:ascii="Times New Roman" w:hAnsi="Times New Roman" w:cs="Times New Roman"/>
                <w:color w:val="auto"/>
                <w:sz w:val="22"/>
              </w:rPr>
              <w:br/>
              <w:t xml:space="preserve">Phone: (402) 436-1304 ext. </w:t>
            </w:r>
            <w:r w:rsidR="00AD22B7">
              <w:rPr>
                <w:rFonts w:ascii="Times New Roman" w:hAnsi="Times New Roman" w:cs="Times New Roman"/>
                <w:color w:val="auto"/>
                <w:sz w:val="22"/>
              </w:rPr>
              <w:t>64301</w:t>
            </w:r>
            <w:r w:rsidRPr="006359F3">
              <w:rPr>
                <w:rFonts w:ascii="Times New Roman" w:hAnsi="Times New Roman" w:cs="Times New Roman"/>
                <w:color w:val="auto"/>
                <w:sz w:val="22"/>
              </w:rPr>
              <w:br/>
              <w:t>Office: G101A</w:t>
            </w:r>
            <w:r w:rsidRPr="006359F3">
              <w:rPr>
                <w:rFonts w:ascii="Times New Roman" w:hAnsi="Times New Roman" w:cs="Times New Roman"/>
                <w:color w:val="auto"/>
                <w:sz w:val="22"/>
              </w:rPr>
              <w:br/>
              <w:t>Office Hours: MWHF 3:05 – 4:00</w:t>
            </w:r>
            <w:r w:rsidRPr="006359F3">
              <w:rPr>
                <w:rFonts w:ascii="Times New Roman" w:hAnsi="Times New Roman" w:cs="Times New Roman"/>
                <w:color w:val="auto"/>
                <w:sz w:val="22"/>
              </w:rPr>
              <w:br/>
              <w:t xml:space="preserve">     alternate times by appointment only</w:t>
            </w:r>
          </w:p>
        </w:tc>
      </w:tr>
      <w:tr w:rsidR="000562BA" w:rsidRPr="006359F3" w14:paraId="5672E1B3" w14:textId="77777777" w:rsidTr="00C05661">
        <w:trPr>
          <w:trHeight w:val="333"/>
        </w:trPr>
        <w:tc>
          <w:tcPr>
            <w:tcW w:w="3200" w:type="pct"/>
            <w:gridSpan w:val="2"/>
            <w:vAlign w:val="bottom"/>
          </w:tcPr>
          <w:p w14:paraId="280E570A" w14:textId="5F9D015D" w:rsidR="000562BA" w:rsidRPr="006359F3" w:rsidRDefault="000562BA" w:rsidP="000562BA">
            <w:pPr>
              <w:pStyle w:val="Title"/>
              <w:rPr>
                <w:rFonts w:ascii="Times New Roman" w:hAnsi="Times New Roman" w:cs="Times New Roman"/>
                <w:color w:val="auto"/>
              </w:rPr>
            </w:pPr>
            <w:r w:rsidRPr="006359F3">
              <w:rPr>
                <w:rFonts w:ascii="Times New Roman" w:hAnsi="Times New Roman" w:cs="Times New Roman"/>
                <w:color w:val="auto"/>
              </w:rPr>
              <w:t xml:space="preserve">Chemistry </w:t>
            </w:r>
          </w:p>
        </w:tc>
        <w:tc>
          <w:tcPr>
            <w:tcW w:w="104" w:type="pct"/>
            <w:vMerge/>
            <w:vAlign w:val="bottom"/>
          </w:tcPr>
          <w:p w14:paraId="492DED0E" w14:textId="77777777" w:rsidR="000562BA" w:rsidRPr="006359F3" w:rsidRDefault="000562BA" w:rsidP="00416259">
            <w:pPr>
              <w:rPr>
                <w:rFonts w:ascii="Times New Roman" w:hAnsi="Times New Roman" w:cs="Times New Roman"/>
                <w:color w:val="auto"/>
              </w:rPr>
            </w:pPr>
          </w:p>
        </w:tc>
        <w:tc>
          <w:tcPr>
            <w:tcW w:w="1696" w:type="pct"/>
            <w:vMerge/>
            <w:vAlign w:val="bottom"/>
          </w:tcPr>
          <w:p w14:paraId="01EC0470" w14:textId="77777777" w:rsidR="000562BA" w:rsidRPr="006359F3" w:rsidRDefault="000562BA" w:rsidP="00D630BE">
            <w:pPr>
              <w:pStyle w:val="ContactDetails"/>
              <w:tabs>
                <w:tab w:val="left" w:pos="1170"/>
              </w:tabs>
              <w:rPr>
                <w:rFonts w:ascii="Times New Roman" w:hAnsi="Times New Roman" w:cs="Times New Roman"/>
                <w:color w:val="auto"/>
                <w:sz w:val="22"/>
              </w:rPr>
            </w:pPr>
          </w:p>
        </w:tc>
      </w:tr>
      <w:tr w:rsidR="000562BA" w:rsidRPr="006359F3" w14:paraId="5FB19F95" w14:textId="77777777" w:rsidTr="000562BA">
        <w:trPr>
          <w:trHeight w:val="504"/>
        </w:trPr>
        <w:tc>
          <w:tcPr>
            <w:tcW w:w="1600" w:type="pct"/>
            <w:vAlign w:val="bottom"/>
          </w:tcPr>
          <w:p w14:paraId="710735DA" w14:textId="4CB9118F" w:rsidR="000562BA" w:rsidRPr="006359F3" w:rsidRDefault="007F2F1E" w:rsidP="000562BA">
            <w:pPr>
              <w:pStyle w:val="Title"/>
              <w:rPr>
                <w:rFonts w:ascii="Times New Roman" w:hAnsi="Times New Roman" w:cs="Times New Roman"/>
                <w:color w:val="auto"/>
              </w:rPr>
            </w:pPr>
            <w:sdt>
              <w:sdtPr>
                <w:rPr>
                  <w:rFonts w:ascii="Times New Roman" w:hAnsi="Times New Roman" w:cs="Times New Roman"/>
                  <w:color w:val="auto"/>
                  <w:sz w:val="52"/>
                  <w:szCs w:val="44"/>
                </w:rPr>
                <w:alias w:val="Subtitle"/>
                <w:tag w:val=""/>
                <w:id w:val="-1702467403"/>
                <w:placeholder>
                  <w:docPart w:val="1C48DC1AA7D0DD4A845780BE379808A5"/>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0562BA" w:rsidRPr="006359F3">
                  <w:rPr>
                    <w:rFonts w:ascii="Times New Roman" w:hAnsi="Times New Roman" w:cs="Times New Roman"/>
                    <w:color w:val="auto"/>
                    <w:sz w:val="52"/>
                    <w:szCs w:val="44"/>
                  </w:rPr>
                  <w:t>Fall 2015</w:t>
                </w:r>
              </w:sdtContent>
            </w:sdt>
          </w:p>
        </w:tc>
        <w:tc>
          <w:tcPr>
            <w:tcW w:w="1600" w:type="pct"/>
            <w:vAlign w:val="bottom"/>
          </w:tcPr>
          <w:p w14:paraId="1210DAEF" w14:textId="5988CC34" w:rsidR="000562BA" w:rsidRPr="006359F3" w:rsidRDefault="000562BA" w:rsidP="000562BA">
            <w:pPr>
              <w:pStyle w:val="Title"/>
              <w:jc w:val="right"/>
              <w:rPr>
                <w:rFonts w:ascii="Times New Roman" w:hAnsi="Times New Roman" w:cs="Times New Roman"/>
                <w:color w:val="auto"/>
              </w:rPr>
            </w:pPr>
            <w:r w:rsidRPr="006359F3">
              <w:rPr>
                <w:rFonts w:ascii="Times New Roman" w:hAnsi="Times New Roman" w:cs="Times New Roman"/>
                <w:color w:val="auto"/>
                <w:sz w:val="36"/>
                <w:szCs w:val="44"/>
              </w:rPr>
              <w:t>C116</w:t>
            </w:r>
          </w:p>
        </w:tc>
        <w:tc>
          <w:tcPr>
            <w:tcW w:w="104" w:type="pct"/>
            <w:vMerge/>
            <w:vAlign w:val="bottom"/>
          </w:tcPr>
          <w:p w14:paraId="2BABBC4C" w14:textId="77777777" w:rsidR="000562BA" w:rsidRPr="006359F3" w:rsidRDefault="000562BA" w:rsidP="00416259">
            <w:pPr>
              <w:rPr>
                <w:rFonts w:ascii="Times New Roman" w:hAnsi="Times New Roman" w:cs="Times New Roman"/>
                <w:color w:val="auto"/>
              </w:rPr>
            </w:pPr>
          </w:p>
        </w:tc>
        <w:tc>
          <w:tcPr>
            <w:tcW w:w="1696" w:type="pct"/>
            <w:vMerge/>
            <w:vAlign w:val="bottom"/>
          </w:tcPr>
          <w:p w14:paraId="76636F4C" w14:textId="77777777" w:rsidR="000562BA" w:rsidRPr="006359F3" w:rsidRDefault="000562BA" w:rsidP="00D630BE">
            <w:pPr>
              <w:pStyle w:val="ContactDetails"/>
              <w:tabs>
                <w:tab w:val="left" w:pos="1170"/>
              </w:tabs>
              <w:rPr>
                <w:rFonts w:ascii="Times New Roman" w:hAnsi="Times New Roman" w:cs="Times New Roman"/>
                <w:color w:val="auto"/>
                <w:sz w:val="22"/>
              </w:rPr>
            </w:pPr>
          </w:p>
        </w:tc>
      </w:tr>
      <w:tr w:rsidR="0026113B" w:rsidRPr="006359F3" w14:paraId="6046D1F4" w14:textId="77777777" w:rsidTr="00463D28">
        <w:tc>
          <w:tcPr>
            <w:tcW w:w="3200" w:type="pct"/>
            <w:gridSpan w:val="2"/>
            <w:shd w:val="clear" w:color="auto" w:fill="000000" w:themeFill="text1"/>
          </w:tcPr>
          <w:p w14:paraId="3D6A1106" w14:textId="77777777" w:rsidR="0026113B" w:rsidRPr="006359F3" w:rsidRDefault="0026113B" w:rsidP="00416259">
            <w:pPr>
              <w:pStyle w:val="NoSpacing"/>
              <w:rPr>
                <w:rFonts w:ascii="Times New Roman" w:hAnsi="Times New Roman" w:cs="Times New Roman"/>
              </w:rPr>
            </w:pPr>
          </w:p>
        </w:tc>
        <w:tc>
          <w:tcPr>
            <w:tcW w:w="104" w:type="pct"/>
          </w:tcPr>
          <w:p w14:paraId="291BD69E" w14:textId="77777777" w:rsidR="0026113B" w:rsidRPr="006359F3" w:rsidRDefault="0026113B" w:rsidP="00416259">
            <w:pPr>
              <w:pStyle w:val="NoSpacing"/>
              <w:rPr>
                <w:rFonts w:ascii="Times New Roman" w:hAnsi="Times New Roman" w:cs="Times New Roman"/>
              </w:rPr>
            </w:pPr>
          </w:p>
        </w:tc>
        <w:tc>
          <w:tcPr>
            <w:tcW w:w="1696" w:type="pct"/>
            <w:shd w:val="clear" w:color="auto" w:fill="000000" w:themeFill="text1"/>
          </w:tcPr>
          <w:p w14:paraId="2C053ECC" w14:textId="77777777" w:rsidR="0026113B" w:rsidRPr="006359F3" w:rsidRDefault="0026113B" w:rsidP="00416259">
            <w:pPr>
              <w:pStyle w:val="NoSpacing"/>
              <w:rPr>
                <w:rFonts w:ascii="Times New Roman" w:hAnsi="Times New Roman" w:cs="Times New Roman"/>
              </w:rPr>
            </w:pPr>
          </w:p>
        </w:tc>
      </w:tr>
    </w:tbl>
    <w:p w14:paraId="17F1602D" w14:textId="77777777" w:rsidR="0055491E" w:rsidRPr="006359F3" w:rsidRDefault="0055491E" w:rsidP="0055491E">
      <w:pPr>
        <w:pStyle w:val="NoSpacing"/>
        <w:rPr>
          <w:rFonts w:ascii="Times New Roman" w:hAnsi="Times New Roman" w:cs="Times New Roman"/>
        </w:rPr>
      </w:pPr>
      <w:bookmarkStart w:id="0" w:name="_Toc261004492"/>
    </w:p>
    <w:tbl>
      <w:tblPr>
        <w:tblW w:w="4936" w:type="pct"/>
        <w:tblInd w:w="144" w:type="dxa"/>
        <w:tblLook w:val="04A0" w:firstRow="1" w:lastRow="0" w:firstColumn="1" w:lastColumn="0" w:noHBand="0" w:noVBand="1"/>
      </w:tblPr>
      <w:tblGrid>
        <w:gridCol w:w="7092"/>
        <w:gridCol w:w="228"/>
        <w:gridCol w:w="3839"/>
      </w:tblGrid>
      <w:tr w:rsidR="0026113B" w:rsidRPr="006359F3" w14:paraId="0F9E91B4" w14:textId="77777777" w:rsidTr="000562BA">
        <w:trPr>
          <w:trHeight w:val="180"/>
        </w:trPr>
        <w:tc>
          <w:tcPr>
            <w:tcW w:w="3178" w:type="pct"/>
          </w:tcPr>
          <w:p w14:paraId="22034C5B" w14:textId="4751B269" w:rsidR="0055491E" w:rsidRPr="006359F3" w:rsidRDefault="0055491E" w:rsidP="0055491E">
            <w:pPr>
              <w:pStyle w:val="Heading1"/>
              <w:rPr>
                <w:rFonts w:ascii="Times New Roman" w:hAnsi="Times New Roman" w:cs="Times New Roman"/>
                <w:b/>
                <w:color w:val="auto"/>
              </w:rPr>
            </w:pPr>
            <w:bookmarkStart w:id="1" w:name="_Toc261004494"/>
            <w:r w:rsidRPr="006359F3">
              <w:rPr>
                <w:rFonts w:ascii="Times New Roman" w:hAnsi="Times New Roman" w:cs="Times New Roman"/>
                <w:b/>
                <w:color w:val="auto"/>
              </w:rPr>
              <w:t>Overview</w:t>
            </w:r>
          </w:p>
          <w:p w14:paraId="739506C3" w14:textId="0BCAABC9" w:rsidR="0055491E" w:rsidRPr="006359F3" w:rsidRDefault="0087502C" w:rsidP="0055491E">
            <w:pPr>
              <w:rPr>
                <w:rFonts w:ascii="Times New Roman" w:hAnsi="Times New Roman" w:cs="Times New Roman"/>
                <w:color w:val="auto"/>
                <w:sz w:val="24"/>
              </w:rPr>
            </w:pPr>
            <w:r w:rsidRPr="006359F3">
              <w:rPr>
                <w:rFonts w:ascii="Times New Roman" w:eastAsiaTheme="minorHAnsi" w:hAnsi="Times New Roman" w:cs="Times New Roman"/>
                <w:bCs/>
                <w:color w:val="auto"/>
                <w:sz w:val="24"/>
              </w:rPr>
              <w:t>I am very excited to be exploring the world of chemistry with you this semester! My job and joy is to help you be successful in this class, please come see me during office hours if you need to talk about course material or life concerns.</w:t>
            </w:r>
          </w:p>
          <w:p w14:paraId="37316086" w14:textId="632FA1D9" w:rsidR="0055491E" w:rsidRPr="006359F3" w:rsidRDefault="00C23206" w:rsidP="0055491E">
            <w:pPr>
              <w:pStyle w:val="Heading1"/>
              <w:rPr>
                <w:rFonts w:ascii="Times New Roman" w:hAnsi="Times New Roman" w:cs="Times New Roman"/>
                <w:b/>
                <w:color w:val="auto"/>
              </w:rPr>
            </w:pPr>
            <w:r w:rsidRPr="006359F3">
              <w:rPr>
                <w:rFonts w:ascii="Times New Roman" w:hAnsi="Times New Roman" w:cs="Times New Roman"/>
                <w:b/>
                <w:color w:val="auto"/>
              </w:rPr>
              <w:t>First Semester Units</w:t>
            </w:r>
          </w:p>
          <w:p w14:paraId="3E5B6A51" w14:textId="18BEB48E" w:rsidR="0055491E" w:rsidRPr="006359F3" w:rsidRDefault="00261777" w:rsidP="00261777">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Nature of Science and Safety</w:t>
            </w:r>
          </w:p>
          <w:p w14:paraId="67217C22" w14:textId="77777777" w:rsidR="00261777" w:rsidRPr="006359F3" w:rsidRDefault="00261777" w:rsidP="00261777">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Measurement</w:t>
            </w:r>
          </w:p>
          <w:p w14:paraId="0AA4084F" w14:textId="77777777" w:rsidR="00261777" w:rsidRPr="006359F3" w:rsidRDefault="00261777" w:rsidP="00261777">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Matter and Classification</w:t>
            </w:r>
          </w:p>
          <w:p w14:paraId="05F22597" w14:textId="77777777" w:rsidR="00261777" w:rsidRPr="006359F3" w:rsidRDefault="00261777" w:rsidP="00261777">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Atomic Structure and Nuclear Change</w:t>
            </w:r>
          </w:p>
          <w:p w14:paraId="40EE1E84" w14:textId="77777777" w:rsidR="00261777" w:rsidRPr="006359F3" w:rsidRDefault="00261777" w:rsidP="00261777">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Electron Configurations</w:t>
            </w:r>
          </w:p>
          <w:p w14:paraId="77C4FFE1" w14:textId="77777777" w:rsidR="00261777" w:rsidRPr="006359F3" w:rsidRDefault="00261777" w:rsidP="00261777">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Periodicity</w:t>
            </w:r>
          </w:p>
          <w:p w14:paraId="24AD2806" w14:textId="13324D6E" w:rsidR="00261777" w:rsidRPr="006359F3" w:rsidRDefault="00261777" w:rsidP="00261777">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Bonding</w:t>
            </w:r>
          </w:p>
          <w:p w14:paraId="72A169A7" w14:textId="1BC7625B" w:rsidR="00261777" w:rsidRPr="006359F3" w:rsidRDefault="00261777" w:rsidP="00261777">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Oxidation Reduction Reactions</w:t>
            </w:r>
          </w:p>
          <w:p w14:paraId="540A851C" w14:textId="7D8D5832" w:rsidR="0055491E" w:rsidRPr="006359F3" w:rsidRDefault="004F4E9F" w:rsidP="0055491E">
            <w:pPr>
              <w:pStyle w:val="Heading1"/>
              <w:rPr>
                <w:rFonts w:ascii="Times New Roman" w:hAnsi="Times New Roman" w:cs="Times New Roman"/>
                <w:b/>
                <w:color w:val="auto"/>
              </w:rPr>
            </w:pPr>
            <w:r w:rsidRPr="006359F3">
              <w:rPr>
                <w:rFonts w:ascii="Times New Roman" w:hAnsi="Times New Roman" w:cs="Times New Roman"/>
                <w:b/>
                <w:color w:val="auto"/>
              </w:rPr>
              <w:t>General Expectations</w:t>
            </w:r>
          </w:p>
          <w:p w14:paraId="7229B810" w14:textId="47EFE685" w:rsidR="004F4E9F" w:rsidRPr="006359F3" w:rsidRDefault="004F4E9F" w:rsidP="004F4E9F">
            <w:pPr>
              <w:pStyle w:val="BlockText"/>
              <w:rPr>
                <w:rFonts w:ascii="Times New Roman" w:hAnsi="Times New Roman" w:cs="Times New Roman"/>
                <w:color w:val="auto"/>
                <w:sz w:val="28"/>
              </w:rPr>
            </w:pPr>
            <w:r w:rsidRPr="006359F3">
              <w:rPr>
                <w:rFonts w:ascii="Times New Roman" w:eastAsiaTheme="minorHAnsi" w:hAnsi="Times New Roman" w:cs="Times New Roman"/>
                <w:bCs/>
                <w:color w:val="auto"/>
                <w:sz w:val="24"/>
              </w:rPr>
              <w:t xml:space="preserve">At LSE the expectation is that all of our students are learners, leaders, and services members. These are expectations I </w:t>
            </w:r>
            <w:r w:rsidRPr="006359F3">
              <w:rPr>
                <w:rFonts w:ascii="Times New Roman" w:eastAsiaTheme="minorHAnsi" w:hAnsi="Times New Roman" w:cs="Times New Roman"/>
                <w:bCs/>
                <w:i/>
                <w:color w:val="auto"/>
                <w:sz w:val="24"/>
              </w:rPr>
              <w:t>know</w:t>
            </w:r>
            <w:r w:rsidRPr="006359F3">
              <w:rPr>
                <w:rFonts w:ascii="Times New Roman" w:eastAsiaTheme="minorHAnsi" w:hAnsi="Times New Roman" w:cs="Times New Roman"/>
                <w:bCs/>
                <w:color w:val="auto"/>
                <w:sz w:val="24"/>
              </w:rPr>
              <w:t xml:space="preserve"> you are capable of.</w:t>
            </w:r>
          </w:p>
          <w:p w14:paraId="45874210" w14:textId="3E784B05" w:rsidR="004F4E9F" w:rsidRPr="006359F3" w:rsidRDefault="004F4E9F" w:rsidP="004F4E9F">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Follow all directions.</w:t>
            </w:r>
          </w:p>
          <w:p w14:paraId="70FE2A37" w14:textId="0791D094" w:rsidR="004F4E9F" w:rsidRPr="006359F3" w:rsidRDefault="004F4E9F" w:rsidP="004F4E9F">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 xml:space="preserve">Bathroom visits and drinks of water should be taken care of </w:t>
            </w:r>
            <w:r w:rsidRPr="006359F3">
              <w:rPr>
                <w:rFonts w:ascii="Times New Roman" w:hAnsi="Times New Roman" w:cs="Times New Roman"/>
                <w:i/>
                <w:color w:val="auto"/>
                <w:sz w:val="24"/>
              </w:rPr>
              <w:t>before</w:t>
            </w:r>
            <w:r w:rsidRPr="006359F3">
              <w:rPr>
                <w:rFonts w:ascii="Times New Roman" w:hAnsi="Times New Roman" w:cs="Times New Roman"/>
                <w:color w:val="auto"/>
                <w:sz w:val="24"/>
              </w:rPr>
              <w:t xml:space="preserve"> class begins. Passes will only be given after the first five minutes and before the last five minutes of class.</w:t>
            </w:r>
          </w:p>
          <w:p w14:paraId="19C52646" w14:textId="22A6CA94" w:rsidR="004F4E9F" w:rsidRPr="006359F3" w:rsidRDefault="004F4E9F" w:rsidP="004F4E9F">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Electronic devices will not be used in the classroom unless Ms. Shomshor deems it helpful to the learning objective. This includes passing periods.</w:t>
            </w:r>
          </w:p>
          <w:p w14:paraId="73B6518D" w14:textId="77777777" w:rsidR="004F4E9F" w:rsidRPr="006359F3" w:rsidRDefault="004F4E9F" w:rsidP="004F4E9F">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For your safety, only drinks are permitted in the room.</w:t>
            </w:r>
          </w:p>
          <w:p w14:paraId="675F1FBE" w14:textId="24363FB0" w:rsidR="004F4E9F" w:rsidRPr="006359F3" w:rsidRDefault="004F4E9F" w:rsidP="004F4E9F">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The teacher will dismiss the class, not the bell.</w:t>
            </w:r>
          </w:p>
          <w:bookmarkEnd w:id="1"/>
          <w:p w14:paraId="6771EA64" w14:textId="7F29671F" w:rsidR="0026113B" w:rsidRPr="006359F3" w:rsidRDefault="0026113B" w:rsidP="004F4E9F">
            <w:pPr>
              <w:rPr>
                <w:rFonts w:ascii="Times New Roman" w:hAnsi="Times New Roman" w:cs="Times New Roman"/>
                <w:bCs/>
                <w:color w:val="auto"/>
                <w:sz w:val="28"/>
                <w:szCs w:val="28"/>
              </w:rPr>
            </w:pPr>
          </w:p>
        </w:tc>
        <w:tc>
          <w:tcPr>
            <w:tcW w:w="102" w:type="pct"/>
          </w:tcPr>
          <w:p w14:paraId="1839E129" w14:textId="77777777" w:rsidR="0026113B" w:rsidRPr="006359F3" w:rsidRDefault="0026113B" w:rsidP="00416259">
            <w:pPr>
              <w:rPr>
                <w:rFonts w:ascii="Times New Roman" w:hAnsi="Times New Roman" w:cs="Times New Roman"/>
                <w:color w:val="auto"/>
              </w:rPr>
            </w:pPr>
          </w:p>
        </w:tc>
        <w:tc>
          <w:tcPr>
            <w:tcW w:w="1720" w:type="pct"/>
          </w:tcPr>
          <w:p w14:paraId="7F7FABC5" w14:textId="77777777" w:rsidR="0026113B" w:rsidRPr="006359F3" w:rsidRDefault="007D172C" w:rsidP="00416259">
            <w:pPr>
              <w:pStyle w:val="Heading2"/>
              <w:rPr>
                <w:rFonts w:ascii="Times New Roman" w:hAnsi="Times New Roman" w:cs="Times New Roman"/>
                <w:b/>
                <w:color w:val="auto"/>
              </w:rPr>
            </w:pPr>
            <w:r w:rsidRPr="006359F3">
              <w:rPr>
                <w:rFonts w:ascii="Times New Roman" w:hAnsi="Times New Roman" w:cs="Times New Roman"/>
                <w:b/>
                <w:color w:val="auto"/>
              </w:rPr>
              <w:t>Materials</w:t>
            </w:r>
          </w:p>
          <w:p w14:paraId="5FEDA883" w14:textId="77777777" w:rsidR="0026113B" w:rsidRPr="006359F3" w:rsidRDefault="00C14C57" w:rsidP="00C14C57">
            <w:pPr>
              <w:pStyle w:val="BlockText"/>
              <w:ind w:right="17"/>
              <w:rPr>
                <w:rFonts w:ascii="Times New Roman" w:hAnsi="Times New Roman" w:cs="Times New Roman"/>
                <w:color w:val="auto"/>
                <w:sz w:val="24"/>
              </w:rPr>
            </w:pPr>
            <w:r w:rsidRPr="006359F3">
              <w:rPr>
                <w:rFonts w:ascii="Times New Roman" w:hAnsi="Times New Roman" w:cs="Times New Roman"/>
                <w:color w:val="auto"/>
                <w:sz w:val="24"/>
              </w:rPr>
              <w:t>Required materials (bring daily):</w:t>
            </w:r>
          </w:p>
          <w:p w14:paraId="3B66A4D9" w14:textId="77777777" w:rsidR="00CE7BF5" w:rsidRPr="006359F3" w:rsidRDefault="00C14C57" w:rsidP="00CE7BF5">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Writing u</w:t>
            </w:r>
            <w:r w:rsidR="000C4FE9" w:rsidRPr="006359F3">
              <w:rPr>
                <w:rFonts w:ascii="Times New Roman" w:hAnsi="Times New Roman" w:cs="Times New Roman"/>
                <w:color w:val="auto"/>
                <w:sz w:val="24"/>
              </w:rPr>
              <w:t>tensil</w:t>
            </w:r>
          </w:p>
          <w:p w14:paraId="6BCEEAF3" w14:textId="77777777" w:rsidR="000C4FE9" w:rsidRPr="006359F3" w:rsidRDefault="00C14C57" w:rsidP="00CE7BF5">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Chemistry n</w:t>
            </w:r>
            <w:r w:rsidR="000C4FE9" w:rsidRPr="006359F3">
              <w:rPr>
                <w:rFonts w:ascii="Times New Roman" w:hAnsi="Times New Roman" w:cs="Times New Roman"/>
                <w:color w:val="auto"/>
                <w:sz w:val="24"/>
              </w:rPr>
              <w:t>otebook</w:t>
            </w:r>
          </w:p>
          <w:p w14:paraId="7C186F79" w14:textId="00B6DEB0" w:rsidR="00CE7BF5" w:rsidRPr="006359F3" w:rsidRDefault="00125B8D" w:rsidP="00CE7BF5">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Requested handouts</w:t>
            </w:r>
          </w:p>
          <w:p w14:paraId="0289BEE3" w14:textId="5C04A09E" w:rsidR="00125B8D" w:rsidRPr="006359F3" w:rsidRDefault="00125B8D" w:rsidP="00CE7BF5">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Periodic Table</w:t>
            </w:r>
          </w:p>
          <w:p w14:paraId="50797742" w14:textId="77777777" w:rsidR="00C14C57" w:rsidRPr="006359F3" w:rsidRDefault="00C14C57" w:rsidP="00C14C57">
            <w:pPr>
              <w:pStyle w:val="BlockText"/>
              <w:rPr>
                <w:rFonts w:ascii="Times New Roman" w:hAnsi="Times New Roman" w:cs="Times New Roman"/>
                <w:color w:val="auto"/>
                <w:sz w:val="24"/>
              </w:rPr>
            </w:pPr>
          </w:p>
          <w:p w14:paraId="5EE0F405" w14:textId="58EC5087" w:rsidR="00C14C57" w:rsidRPr="006359F3" w:rsidRDefault="00C14C57" w:rsidP="00C14C57">
            <w:pPr>
              <w:pStyle w:val="BlockText"/>
              <w:rPr>
                <w:rFonts w:ascii="Times New Roman" w:hAnsi="Times New Roman" w:cs="Times New Roman"/>
                <w:color w:val="auto"/>
                <w:sz w:val="24"/>
              </w:rPr>
            </w:pPr>
            <w:r w:rsidRPr="006359F3">
              <w:rPr>
                <w:rFonts w:ascii="Times New Roman" w:hAnsi="Times New Roman" w:cs="Times New Roman"/>
                <w:color w:val="auto"/>
                <w:sz w:val="24"/>
              </w:rPr>
              <w:t>Suggested material</w:t>
            </w:r>
            <w:r w:rsidR="00551316" w:rsidRPr="006359F3">
              <w:rPr>
                <w:rFonts w:ascii="Times New Roman" w:hAnsi="Times New Roman" w:cs="Times New Roman"/>
                <w:color w:val="auto"/>
                <w:sz w:val="24"/>
              </w:rPr>
              <w:t>s</w:t>
            </w:r>
            <w:r w:rsidRPr="006359F3">
              <w:rPr>
                <w:rFonts w:ascii="Times New Roman" w:hAnsi="Times New Roman" w:cs="Times New Roman"/>
                <w:color w:val="auto"/>
                <w:sz w:val="24"/>
              </w:rPr>
              <w:t>:</w:t>
            </w:r>
          </w:p>
          <w:p w14:paraId="76FE43DF" w14:textId="77777777" w:rsidR="00C14C57" w:rsidRPr="006359F3" w:rsidRDefault="00C14C57" w:rsidP="00C14C57">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Scientific calculator</w:t>
            </w:r>
          </w:p>
          <w:p w14:paraId="002452C9" w14:textId="0647FF90" w:rsidR="00C14C57" w:rsidRPr="006359F3" w:rsidRDefault="00C14C57" w:rsidP="00C14C57">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Highlighters</w:t>
            </w:r>
          </w:p>
          <w:p w14:paraId="0C889096" w14:textId="6143512A" w:rsidR="0026113B" w:rsidRPr="006359F3" w:rsidRDefault="00FC1CDA" w:rsidP="00416259">
            <w:pPr>
              <w:pStyle w:val="Heading2"/>
              <w:rPr>
                <w:rFonts w:ascii="Times New Roman" w:hAnsi="Times New Roman" w:cs="Times New Roman"/>
                <w:b/>
                <w:color w:val="auto"/>
              </w:rPr>
            </w:pPr>
            <w:r w:rsidRPr="006359F3">
              <w:rPr>
                <w:rFonts w:ascii="Times New Roman" w:hAnsi="Times New Roman" w:cs="Times New Roman"/>
                <w:b/>
                <w:color w:val="auto"/>
              </w:rPr>
              <w:t>LSE Grading Scale</w:t>
            </w:r>
          </w:p>
          <w:p w14:paraId="77EA5A50" w14:textId="7705BE5B" w:rsidR="00FC1CDA" w:rsidRPr="006359F3" w:rsidRDefault="00FC1CDA" w:rsidP="00FC1CDA">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A    90%</w:t>
            </w:r>
            <w:r w:rsidR="005919D3" w:rsidRPr="006359F3">
              <w:rPr>
                <w:rFonts w:ascii="Times New Roman" w:hAnsi="Times New Roman" w:cs="Times New Roman"/>
                <w:color w:val="auto"/>
                <w:sz w:val="24"/>
              </w:rPr>
              <w:t xml:space="preserve"> - 100%</w:t>
            </w:r>
          </w:p>
          <w:p w14:paraId="0F291B3A" w14:textId="7AC667D7" w:rsidR="0026113B" w:rsidRPr="006359F3" w:rsidRDefault="00FC1CDA" w:rsidP="00FC1CDA">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 xml:space="preserve">B+  85% - 89% </w:t>
            </w:r>
          </w:p>
          <w:p w14:paraId="03E5F42F" w14:textId="326494F5" w:rsidR="00FC1CDA" w:rsidRPr="006359F3" w:rsidRDefault="00FC1CDA" w:rsidP="00FC1CDA">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B</w:t>
            </w:r>
            <w:r w:rsidR="005919D3" w:rsidRPr="006359F3">
              <w:rPr>
                <w:rFonts w:ascii="Times New Roman" w:hAnsi="Times New Roman" w:cs="Times New Roman"/>
                <w:color w:val="auto"/>
                <w:sz w:val="24"/>
              </w:rPr>
              <w:t xml:space="preserve">    80% - 84%</w:t>
            </w:r>
          </w:p>
          <w:p w14:paraId="3D780C52" w14:textId="1ED0FAF6" w:rsidR="00FC1CDA" w:rsidRPr="006359F3" w:rsidRDefault="00FC1CDA" w:rsidP="00FC1CDA">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C+</w:t>
            </w:r>
            <w:r w:rsidR="005919D3" w:rsidRPr="006359F3">
              <w:rPr>
                <w:rFonts w:ascii="Times New Roman" w:hAnsi="Times New Roman" w:cs="Times New Roman"/>
                <w:color w:val="auto"/>
                <w:sz w:val="24"/>
              </w:rPr>
              <w:t xml:space="preserve">  75% - 79%</w:t>
            </w:r>
          </w:p>
          <w:p w14:paraId="071D2F16" w14:textId="5B230863" w:rsidR="00FC1CDA" w:rsidRPr="006359F3" w:rsidRDefault="00FC1CDA" w:rsidP="00FC1CDA">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C</w:t>
            </w:r>
            <w:r w:rsidR="005919D3" w:rsidRPr="006359F3">
              <w:rPr>
                <w:rFonts w:ascii="Times New Roman" w:hAnsi="Times New Roman" w:cs="Times New Roman"/>
                <w:color w:val="auto"/>
                <w:sz w:val="24"/>
              </w:rPr>
              <w:t xml:space="preserve">    70% - 74%</w:t>
            </w:r>
          </w:p>
          <w:p w14:paraId="020C3B47" w14:textId="6A0595EE" w:rsidR="00FC1CDA" w:rsidRPr="006359F3" w:rsidRDefault="00FC1CDA" w:rsidP="00FC1CDA">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D+</w:t>
            </w:r>
            <w:r w:rsidR="005919D3" w:rsidRPr="006359F3">
              <w:rPr>
                <w:rFonts w:ascii="Times New Roman" w:hAnsi="Times New Roman" w:cs="Times New Roman"/>
                <w:color w:val="auto"/>
                <w:sz w:val="24"/>
              </w:rPr>
              <w:t xml:space="preserve">  65% - 69%</w:t>
            </w:r>
          </w:p>
          <w:p w14:paraId="1379A1AA" w14:textId="3B384D8E" w:rsidR="00FC1CDA" w:rsidRPr="006359F3" w:rsidRDefault="00FC1CDA" w:rsidP="00FC1CDA">
            <w:pPr>
              <w:pStyle w:val="BlockText"/>
              <w:numPr>
                <w:ilvl w:val="0"/>
                <w:numId w:val="11"/>
              </w:numPr>
              <w:ind w:left="546" w:hanging="186"/>
              <w:rPr>
                <w:rFonts w:ascii="Times New Roman" w:hAnsi="Times New Roman" w:cs="Times New Roman"/>
                <w:color w:val="auto"/>
                <w:sz w:val="24"/>
              </w:rPr>
            </w:pPr>
            <w:r w:rsidRPr="006359F3">
              <w:rPr>
                <w:rFonts w:ascii="Times New Roman" w:hAnsi="Times New Roman" w:cs="Times New Roman"/>
                <w:color w:val="auto"/>
                <w:sz w:val="24"/>
              </w:rPr>
              <w:t>F</w:t>
            </w:r>
            <w:r w:rsidR="005919D3" w:rsidRPr="006359F3">
              <w:rPr>
                <w:rFonts w:ascii="Times New Roman" w:hAnsi="Times New Roman" w:cs="Times New Roman"/>
                <w:color w:val="auto"/>
                <w:sz w:val="24"/>
              </w:rPr>
              <w:t xml:space="preserve">     60% - 64%</w:t>
            </w:r>
          </w:p>
          <w:p w14:paraId="21929659" w14:textId="5D0FB295" w:rsidR="00FC1CDA" w:rsidRPr="006359F3" w:rsidRDefault="0076062B" w:rsidP="0087502C">
            <w:pPr>
              <w:pStyle w:val="BlockText"/>
              <w:ind w:left="6" w:right="17"/>
              <w:rPr>
                <w:rFonts w:ascii="Times New Roman" w:hAnsi="Times New Roman" w:cs="Times New Roman"/>
                <w:color w:val="auto"/>
              </w:rPr>
            </w:pPr>
            <w:r w:rsidRPr="006359F3">
              <w:rPr>
                <w:rFonts w:ascii="Times New Roman" w:hAnsi="Times New Roman" w:cs="Times New Roman"/>
                <w:color w:val="auto"/>
                <w:sz w:val="24"/>
              </w:rPr>
              <w:t>If you choose to have this course graded S/U you will need a form from your councilor as well as a signature from your parents/ guardians and instructor</w:t>
            </w:r>
            <w:r w:rsidRPr="006359F3">
              <w:rPr>
                <w:rFonts w:ascii="Times New Roman" w:hAnsi="Times New Roman" w:cs="Times New Roman"/>
                <w:color w:val="auto"/>
              </w:rPr>
              <w:t xml:space="preserve">. </w:t>
            </w:r>
          </w:p>
        </w:tc>
      </w:tr>
      <w:bookmarkEnd w:id="0"/>
    </w:tbl>
    <w:p w14:paraId="514850CD" w14:textId="796CBFBD" w:rsidR="00416259" w:rsidRPr="006359F3" w:rsidRDefault="00416259">
      <w:pPr>
        <w:rPr>
          <w:rFonts w:ascii="Times New Roman" w:hAnsi="Times New Roman" w:cs="Times New Roman"/>
          <w:color w:val="auto"/>
        </w:rPr>
      </w:pPr>
    </w:p>
    <w:p w14:paraId="2FF6BD2D" w14:textId="411F9239" w:rsidR="00195EF5" w:rsidRPr="006359F3" w:rsidRDefault="00195EF5" w:rsidP="00195EF5">
      <w:pPr>
        <w:pStyle w:val="Heading1"/>
        <w:rPr>
          <w:rFonts w:ascii="Times New Roman" w:hAnsi="Times New Roman" w:cs="Times New Roman"/>
          <w:b/>
          <w:color w:val="auto"/>
        </w:rPr>
      </w:pPr>
      <w:r w:rsidRPr="006359F3">
        <w:rPr>
          <w:rFonts w:ascii="Times New Roman" w:hAnsi="Times New Roman" w:cs="Times New Roman"/>
          <w:b/>
          <w:color w:val="auto"/>
        </w:rPr>
        <w:lastRenderedPageBreak/>
        <w:t>Assignments</w:t>
      </w:r>
    </w:p>
    <w:p w14:paraId="3E9923B9" w14:textId="77777777" w:rsidR="00195EF5" w:rsidRPr="006359F3" w:rsidRDefault="00195EF5" w:rsidP="005906F9">
      <w:pPr>
        <w:pStyle w:val="ListParagraph"/>
        <w:numPr>
          <w:ilvl w:val="0"/>
          <w:numId w:val="13"/>
        </w:numPr>
        <w:ind w:left="180" w:hanging="180"/>
        <w:rPr>
          <w:rFonts w:ascii="Times New Roman" w:hAnsi="Times New Roman" w:cs="Times New Roman"/>
        </w:rPr>
      </w:pPr>
      <w:r w:rsidRPr="006359F3">
        <w:rPr>
          <w:rFonts w:ascii="Times New Roman" w:hAnsi="Times New Roman" w:cs="Times New Roman"/>
        </w:rPr>
        <w:t xml:space="preserve">Each assignment turned in should be labeled with your first </w:t>
      </w:r>
      <w:r w:rsidRPr="006359F3">
        <w:rPr>
          <w:rFonts w:ascii="Times New Roman" w:hAnsi="Times New Roman" w:cs="Times New Roman"/>
          <w:i/>
        </w:rPr>
        <w:t>and</w:t>
      </w:r>
      <w:r w:rsidRPr="006359F3">
        <w:rPr>
          <w:rFonts w:ascii="Times New Roman" w:hAnsi="Times New Roman" w:cs="Times New Roman"/>
        </w:rPr>
        <w:t xml:space="preserve"> last name for credit.</w:t>
      </w:r>
    </w:p>
    <w:p w14:paraId="13FC3E0F" w14:textId="77777777" w:rsidR="00195EF5" w:rsidRPr="006359F3" w:rsidRDefault="00195EF5" w:rsidP="005906F9">
      <w:pPr>
        <w:pStyle w:val="ListParagraph"/>
        <w:numPr>
          <w:ilvl w:val="0"/>
          <w:numId w:val="13"/>
        </w:numPr>
        <w:ind w:left="180" w:hanging="180"/>
        <w:rPr>
          <w:rFonts w:ascii="Times New Roman" w:hAnsi="Times New Roman" w:cs="Times New Roman"/>
        </w:rPr>
      </w:pPr>
      <w:r w:rsidRPr="006359F3">
        <w:rPr>
          <w:rFonts w:ascii="Times New Roman" w:hAnsi="Times New Roman" w:cs="Times New Roman"/>
        </w:rPr>
        <w:t>Please come in during Ms. Shomshor’s office hours regarding missed assignments, make-up work, or questions.</w:t>
      </w:r>
    </w:p>
    <w:p w14:paraId="06C1217A" w14:textId="70D4F711" w:rsidR="00195EF5" w:rsidRPr="006359F3" w:rsidRDefault="00195EF5" w:rsidP="005906F9">
      <w:pPr>
        <w:pStyle w:val="ListParagraph"/>
        <w:numPr>
          <w:ilvl w:val="0"/>
          <w:numId w:val="13"/>
        </w:numPr>
        <w:ind w:left="180" w:hanging="180"/>
        <w:rPr>
          <w:rFonts w:ascii="Times New Roman" w:hAnsi="Times New Roman" w:cs="Times New Roman"/>
        </w:rPr>
      </w:pPr>
      <w:r w:rsidRPr="006359F3">
        <w:rPr>
          <w:rFonts w:ascii="Times New Roman" w:hAnsi="Times New Roman" w:cs="Times New Roman"/>
        </w:rPr>
        <w:t xml:space="preserve">You have the opportunity to correct assignments to earn a better grade </w:t>
      </w:r>
      <w:r w:rsidRPr="006359F3">
        <w:rPr>
          <w:rFonts w:ascii="Times New Roman" w:hAnsi="Times New Roman" w:cs="Times New Roman"/>
          <w:u w:val="single"/>
        </w:rPr>
        <w:t>before the day of the unit exam</w:t>
      </w:r>
      <w:r w:rsidR="00C77064" w:rsidRPr="006359F3">
        <w:rPr>
          <w:rFonts w:ascii="Times New Roman" w:hAnsi="Times New Roman" w:cs="Times New Roman"/>
        </w:rPr>
        <w:t xml:space="preserve"> if the assignment was completed on time.</w:t>
      </w:r>
    </w:p>
    <w:p w14:paraId="2827EF89" w14:textId="468A3A7E" w:rsidR="0055450F" w:rsidRPr="006359F3" w:rsidRDefault="0055450F" w:rsidP="005906F9">
      <w:pPr>
        <w:pStyle w:val="ListParagraph"/>
        <w:numPr>
          <w:ilvl w:val="0"/>
          <w:numId w:val="13"/>
        </w:numPr>
        <w:ind w:left="180" w:hanging="180"/>
        <w:rPr>
          <w:rFonts w:ascii="Times New Roman" w:hAnsi="Times New Roman" w:cs="Times New Roman"/>
        </w:rPr>
      </w:pPr>
      <w:r w:rsidRPr="006359F3">
        <w:rPr>
          <w:rFonts w:ascii="Times New Roman" w:hAnsi="Times New Roman" w:cs="Times New Roman"/>
        </w:rPr>
        <w:t xml:space="preserve">Late work </w:t>
      </w:r>
      <w:r w:rsidR="00F94D77">
        <w:rPr>
          <w:rFonts w:ascii="Times New Roman" w:hAnsi="Times New Roman" w:cs="Times New Roman"/>
        </w:rPr>
        <w:t xml:space="preserve">must be completed in order to receive any grade and </w:t>
      </w:r>
      <w:r w:rsidRPr="006359F3">
        <w:rPr>
          <w:rFonts w:ascii="Times New Roman" w:hAnsi="Times New Roman" w:cs="Times New Roman"/>
        </w:rPr>
        <w:t xml:space="preserve">will </w:t>
      </w:r>
      <w:r w:rsidR="000D1179" w:rsidRPr="006359F3">
        <w:rPr>
          <w:rFonts w:ascii="Times New Roman" w:hAnsi="Times New Roman" w:cs="Times New Roman"/>
        </w:rPr>
        <w:t>receive</w:t>
      </w:r>
      <w:r w:rsidRPr="006359F3">
        <w:rPr>
          <w:rFonts w:ascii="Times New Roman" w:hAnsi="Times New Roman" w:cs="Times New Roman"/>
        </w:rPr>
        <w:t xml:space="preserve"> 75% of the points earned.</w:t>
      </w:r>
    </w:p>
    <w:p w14:paraId="78FE45D2" w14:textId="6AF73137" w:rsidR="0055450F" w:rsidRPr="006359F3" w:rsidRDefault="0055450F" w:rsidP="005906F9">
      <w:pPr>
        <w:pStyle w:val="ListParagraph"/>
        <w:numPr>
          <w:ilvl w:val="0"/>
          <w:numId w:val="13"/>
        </w:numPr>
        <w:ind w:left="180" w:hanging="180"/>
        <w:rPr>
          <w:rFonts w:ascii="Times New Roman" w:hAnsi="Times New Roman" w:cs="Times New Roman"/>
        </w:rPr>
      </w:pPr>
      <w:r w:rsidRPr="006359F3">
        <w:rPr>
          <w:rFonts w:ascii="Times New Roman" w:hAnsi="Times New Roman" w:cs="Times New Roman"/>
        </w:rPr>
        <w:t>The last day to turn in any work for the semester is December 15</w:t>
      </w:r>
      <w:r w:rsidRPr="006359F3">
        <w:rPr>
          <w:rFonts w:ascii="Times New Roman" w:hAnsi="Times New Roman" w:cs="Times New Roman"/>
          <w:vertAlign w:val="superscript"/>
        </w:rPr>
        <w:t>th</w:t>
      </w:r>
      <w:r w:rsidRPr="006359F3">
        <w:rPr>
          <w:rFonts w:ascii="Times New Roman" w:hAnsi="Times New Roman" w:cs="Times New Roman"/>
        </w:rPr>
        <w:t>, 2015.</w:t>
      </w:r>
    </w:p>
    <w:p w14:paraId="389A36C4" w14:textId="23B317D7" w:rsidR="00195EF5" w:rsidRPr="006359F3" w:rsidRDefault="00195EF5" w:rsidP="00195EF5">
      <w:pPr>
        <w:pStyle w:val="Heading1"/>
        <w:rPr>
          <w:rFonts w:ascii="Times New Roman" w:hAnsi="Times New Roman" w:cs="Times New Roman"/>
          <w:b/>
          <w:color w:val="auto"/>
        </w:rPr>
      </w:pPr>
      <w:r w:rsidRPr="006359F3">
        <w:rPr>
          <w:rFonts w:ascii="Times New Roman" w:hAnsi="Times New Roman" w:cs="Times New Roman"/>
          <w:b/>
          <w:color w:val="auto"/>
        </w:rPr>
        <w:t>Laboratory Activities</w:t>
      </w:r>
    </w:p>
    <w:p w14:paraId="2E76ABA4" w14:textId="77777777" w:rsidR="00195EF5" w:rsidRPr="006359F3" w:rsidRDefault="00195EF5" w:rsidP="005906F9">
      <w:pPr>
        <w:pStyle w:val="ListParagraph"/>
        <w:numPr>
          <w:ilvl w:val="0"/>
          <w:numId w:val="14"/>
        </w:numPr>
        <w:ind w:left="180" w:hanging="180"/>
        <w:rPr>
          <w:rFonts w:ascii="Times New Roman" w:hAnsi="Times New Roman" w:cs="Times New Roman"/>
        </w:rPr>
      </w:pPr>
      <w:r w:rsidRPr="006359F3">
        <w:rPr>
          <w:rFonts w:ascii="Times New Roman" w:hAnsi="Times New Roman" w:cs="Times New Roman"/>
        </w:rPr>
        <w:t>Labs are a major part of a chemistry course and a way to apply the concepts we learn in class, plus they are fun!</w:t>
      </w:r>
    </w:p>
    <w:p w14:paraId="19A391BD" w14:textId="77777777" w:rsidR="00195EF5" w:rsidRPr="006359F3" w:rsidRDefault="00195EF5" w:rsidP="005906F9">
      <w:pPr>
        <w:pStyle w:val="ListParagraph"/>
        <w:numPr>
          <w:ilvl w:val="0"/>
          <w:numId w:val="14"/>
        </w:numPr>
        <w:ind w:left="180" w:hanging="180"/>
        <w:rPr>
          <w:rFonts w:ascii="Times New Roman" w:hAnsi="Times New Roman" w:cs="Times New Roman"/>
        </w:rPr>
      </w:pPr>
      <w:r w:rsidRPr="006359F3">
        <w:rPr>
          <w:rFonts w:ascii="Times New Roman" w:hAnsi="Times New Roman" w:cs="Times New Roman"/>
        </w:rPr>
        <w:t>Participation in labs is a required component of this course, and necessary to pass.</w:t>
      </w:r>
    </w:p>
    <w:p w14:paraId="693AF9BC" w14:textId="6648D198" w:rsidR="00195EF5" w:rsidRPr="006359F3" w:rsidRDefault="00195EF5" w:rsidP="005906F9">
      <w:pPr>
        <w:pStyle w:val="ListParagraph"/>
        <w:numPr>
          <w:ilvl w:val="0"/>
          <w:numId w:val="14"/>
        </w:numPr>
        <w:ind w:left="180" w:hanging="180"/>
        <w:rPr>
          <w:rFonts w:ascii="Times New Roman" w:hAnsi="Times New Roman" w:cs="Times New Roman"/>
        </w:rPr>
      </w:pPr>
      <w:r w:rsidRPr="006359F3">
        <w:rPr>
          <w:rFonts w:ascii="Times New Roman" w:hAnsi="Times New Roman" w:cs="Times New Roman"/>
        </w:rPr>
        <w:t>Safety is the number one concern while in lab, if you are endangering yourself or others you will be asked to leave the lab immediately with no warnings.</w:t>
      </w:r>
    </w:p>
    <w:p w14:paraId="1975F64C" w14:textId="754BD9CC" w:rsidR="00195EF5" w:rsidRPr="006359F3" w:rsidRDefault="00195EF5" w:rsidP="00195EF5">
      <w:pPr>
        <w:pStyle w:val="Heading1"/>
        <w:rPr>
          <w:rFonts w:ascii="Times New Roman" w:hAnsi="Times New Roman" w:cs="Times New Roman"/>
          <w:b/>
          <w:color w:val="auto"/>
        </w:rPr>
      </w:pPr>
      <w:r w:rsidRPr="006359F3">
        <w:rPr>
          <w:rFonts w:ascii="Times New Roman" w:hAnsi="Times New Roman" w:cs="Times New Roman"/>
          <w:b/>
          <w:color w:val="auto"/>
        </w:rPr>
        <w:t>Quizzes and Exams</w:t>
      </w:r>
    </w:p>
    <w:p w14:paraId="7A62D4C4" w14:textId="77777777" w:rsidR="000C5583" w:rsidRPr="006359F3" w:rsidRDefault="000C5583" w:rsidP="005906F9">
      <w:pPr>
        <w:pStyle w:val="ListParagraph"/>
        <w:numPr>
          <w:ilvl w:val="0"/>
          <w:numId w:val="15"/>
        </w:numPr>
        <w:ind w:left="180" w:hanging="180"/>
        <w:rPr>
          <w:rFonts w:ascii="Times New Roman" w:hAnsi="Times New Roman" w:cs="Times New Roman"/>
        </w:rPr>
      </w:pPr>
      <w:r w:rsidRPr="006359F3">
        <w:rPr>
          <w:rFonts w:ascii="Times New Roman" w:hAnsi="Times New Roman" w:cs="Times New Roman"/>
        </w:rPr>
        <w:t xml:space="preserve">Quizzes are worth 10 points and given every Friday. </w:t>
      </w:r>
    </w:p>
    <w:p w14:paraId="10C6108F" w14:textId="3C8957B8" w:rsidR="00195EF5" w:rsidRPr="006359F3" w:rsidRDefault="000C5583" w:rsidP="005906F9">
      <w:pPr>
        <w:pStyle w:val="ListParagraph"/>
        <w:numPr>
          <w:ilvl w:val="0"/>
          <w:numId w:val="15"/>
        </w:numPr>
        <w:ind w:left="180" w:hanging="180"/>
        <w:rPr>
          <w:rFonts w:ascii="Times New Roman" w:hAnsi="Times New Roman" w:cs="Times New Roman"/>
        </w:rPr>
      </w:pPr>
      <w:r w:rsidRPr="006359F3">
        <w:rPr>
          <w:rFonts w:ascii="Times New Roman" w:hAnsi="Times New Roman" w:cs="Times New Roman"/>
        </w:rPr>
        <w:t>Exams are worth 100 points and given at the end of the unit.</w:t>
      </w:r>
    </w:p>
    <w:p w14:paraId="7BF6F2B3" w14:textId="2DCC20FC" w:rsidR="000C5583" w:rsidRPr="006359F3" w:rsidRDefault="000C5583" w:rsidP="005906F9">
      <w:pPr>
        <w:pStyle w:val="ListParagraph"/>
        <w:numPr>
          <w:ilvl w:val="0"/>
          <w:numId w:val="15"/>
        </w:numPr>
        <w:ind w:left="180" w:hanging="180"/>
        <w:rPr>
          <w:rFonts w:ascii="Times New Roman" w:hAnsi="Times New Roman" w:cs="Times New Roman"/>
        </w:rPr>
      </w:pPr>
      <w:r w:rsidRPr="006359F3">
        <w:rPr>
          <w:rFonts w:ascii="Times New Roman" w:hAnsi="Times New Roman" w:cs="Times New Roman"/>
        </w:rPr>
        <w:t>The final exam will be worth 200 points; corrections and retakes are not an option for the final exam.</w:t>
      </w:r>
    </w:p>
    <w:p w14:paraId="51D0A68F" w14:textId="3C81D5D2" w:rsidR="00195EF5" w:rsidRPr="006359F3" w:rsidRDefault="00195EF5" w:rsidP="005906F9">
      <w:pPr>
        <w:pStyle w:val="ListParagraph"/>
        <w:numPr>
          <w:ilvl w:val="0"/>
          <w:numId w:val="15"/>
        </w:numPr>
        <w:ind w:left="180" w:hanging="180"/>
        <w:rPr>
          <w:rFonts w:ascii="Times New Roman" w:hAnsi="Times New Roman" w:cs="Times New Roman"/>
        </w:rPr>
      </w:pPr>
      <w:r w:rsidRPr="006359F3">
        <w:rPr>
          <w:rFonts w:ascii="Times New Roman" w:hAnsi="Times New Roman" w:cs="Times New Roman"/>
        </w:rPr>
        <w:t xml:space="preserve">If you would like to </w:t>
      </w:r>
      <w:r w:rsidR="00565DC0" w:rsidRPr="006359F3">
        <w:rPr>
          <w:rFonts w:ascii="Times New Roman" w:hAnsi="Times New Roman" w:cs="Times New Roman"/>
        </w:rPr>
        <w:t>be considered for the opportunity to do</w:t>
      </w:r>
      <w:r w:rsidRPr="006359F3">
        <w:rPr>
          <w:rFonts w:ascii="Times New Roman" w:hAnsi="Times New Roman" w:cs="Times New Roman"/>
        </w:rPr>
        <w:t xml:space="preserve"> corrections or retakes on an exam you must </w:t>
      </w:r>
      <w:r w:rsidR="0047636D" w:rsidRPr="006359F3">
        <w:rPr>
          <w:rFonts w:ascii="Times New Roman" w:hAnsi="Times New Roman" w:cs="Times New Roman"/>
        </w:rPr>
        <w:t>complete</w:t>
      </w:r>
      <w:r w:rsidRPr="006359F3">
        <w:rPr>
          <w:rFonts w:ascii="Times New Roman" w:hAnsi="Times New Roman" w:cs="Times New Roman"/>
        </w:rPr>
        <w:t xml:space="preserve"> </w:t>
      </w:r>
      <w:r w:rsidR="00565DC0" w:rsidRPr="006359F3">
        <w:rPr>
          <w:rFonts w:ascii="Times New Roman" w:hAnsi="Times New Roman" w:cs="Times New Roman"/>
        </w:rPr>
        <w:t xml:space="preserve">and turn in </w:t>
      </w:r>
      <w:r w:rsidRPr="006359F3">
        <w:rPr>
          <w:rFonts w:ascii="Times New Roman" w:hAnsi="Times New Roman" w:cs="Times New Roman"/>
        </w:rPr>
        <w:t>the request form one week after the test is graded</w:t>
      </w:r>
      <w:r w:rsidR="0047636D" w:rsidRPr="006359F3">
        <w:rPr>
          <w:rFonts w:ascii="Times New Roman" w:hAnsi="Times New Roman" w:cs="Times New Roman"/>
        </w:rPr>
        <w:t xml:space="preserve"> </w:t>
      </w:r>
      <w:r w:rsidR="00565DC0" w:rsidRPr="006359F3">
        <w:rPr>
          <w:rFonts w:ascii="Times New Roman" w:hAnsi="Times New Roman" w:cs="Times New Roman"/>
        </w:rPr>
        <w:t>and have a</w:t>
      </w:r>
      <w:r w:rsidRPr="006359F3">
        <w:rPr>
          <w:rFonts w:ascii="Times New Roman" w:hAnsi="Times New Roman" w:cs="Times New Roman"/>
        </w:rPr>
        <w:t>ll assignments turned in</w:t>
      </w:r>
      <w:r w:rsidR="00565DC0" w:rsidRPr="006359F3">
        <w:rPr>
          <w:rFonts w:ascii="Times New Roman" w:hAnsi="Times New Roman" w:cs="Times New Roman"/>
        </w:rPr>
        <w:t>.</w:t>
      </w:r>
    </w:p>
    <w:p w14:paraId="00F0EE3D" w14:textId="4E226201" w:rsidR="009068FD" w:rsidRPr="006359F3" w:rsidRDefault="009068FD" w:rsidP="009068FD">
      <w:pPr>
        <w:pStyle w:val="Heading1"/>
        <w:rPr>
          <w:rFonts w:ascii="Times New Roman" w:hAnsi="Times New Roman" w:cs="Times New Roman"/>
          <w:b/>
          <w:color w:val="auto"/>
        </w:rPr>
      </w:pPr>
      <w:r w:rsidRPr="006359F3">
        <w:rPr>
          <w:rFonts w:ascii="Times New Roman" w:hAnsi="Times New Roman" w:cs="Times New Roman"/>
          <w:b/>
          <w:color w:val="auto"/>
        </w:rPr>
        <w:t>Extra Credit</w:t>
      </w:r>
    </w:p>
    <w:p w14:paraId="3177E0CC" w14:textId="77777777" w:rsidR="009068FD" w:rsidRPr="006359F3" w:rsidRDefault="009068FD" w:rsidP="005906F9">
      <w:pPr>
        <w:pStyle w:val="ListParagraph"/>
        <w:numPr>
          <w:ilvl w:val="0"/>
          <w:numId w:val="16"/>
        </w:numPr>
        <w:ind w:left="180" w:hanging="180"/>
        <w:rPr>
          <w:rFonts w:ascii="Times New Roman" w:hAnsi="Times New Roman" w:cs="Times New Roman"/>
        </w:rPr>
      </w:pPr>
      <w:r w:rsidRPr="006359F3">
        <w:rPr>
          <w:rFonts w:ascii="Times New Roman" w:hAnsi="Times New Roman" w:cs="Times New Roman"/>
        </w:rPr>
        <w:t>Opportunities for extra credit will be offered throughout the semester to the entire class, not on an individual basis.</w:t>
      </w:r>
    </w:p>
    <w:p w14:paraId="5EF7BC96" w14:textId="123C9D36" w:rsidR="009068FD" w:rsidRPr="006359F3" w:rsidRDefault="009068FD" w:rsidP="005906F9">
      <w:pPr>
        <w:pStyle w:val="ListParagraph"/>
        <w:numPr>
          <w:ilvl w:val="0"/>
          <w:numId w:val="16"/>
        </w:numPr>
        <w:ind w:left="180" w:hanging="180"/>
        <w:rPr>
          <w:rFonts w:ascii="Times New Roman" w:hAnsi="Times New Roman" w:cs="Times New Roman"/>
        </w:rPr>
      </w:pPr>
      <w:r w:rsidRPr="006359F3">
        <w:rPr>
          <w:rFonts w:ascii="Times New Roman" w:hAnsi="Times New Roman" w:cs="Times New Roman"/>
        </w:rPr>
        <w:t xml:space="preserve">The maximum amount of extra credit you can earn is </w:t>
      </w:r>
      <w:r w:rsidR="0047636D" w:rsidRPr="006359F3">
        <w:rPr>
          <w:rFonts w:ascii="Times New Roman" w:hAnsi="Times New Roman" w:cs="Times New Roman"/>
        </w:rPr>
        <w:t>100 summative points.</w:t>
      </w:r>
    </w:p>
    <w:p w14:paraId="08F79649" w14:textId="5F034819" w:rsidR="0047636D" w:rsidRPr="006359F3" w:rsidRDefault="0047636D" w:rsidP="0047636D">
      <w:pPr>
        <w:pStyle w:val="Heading1"/>
        <w:rPr>
          <w:rFonts w:ascii="Times New Roman" w:hAnsi="Times New Roman" w:cs="Times New Roman"/>
          <w:b/>
          <w:color w:val="auto"/>
        </w:rPr>
      </w:pPr>
      <w:r w:rsidRPr="006359F3">
        <w:rPr>
          <w:rFonts w:ascii="Times New Roman" w:hAnsi="Times New Roman" w:cs="Times New Roman"/>
          <w:b/>
          <w:color w:val="auto"/>
        </w:rPr>
        <w:t>Tardiness and Absences</w:t>
      </w:r>
    </w:p>
    <w:p w14:paraId="5A00499D" w14:textId="77777777" w:rsidR="0047636D" w:rsidRPr="006359F3" w:rsidRDefault="0047636D" w:rsidP="005906F9">
      <w:pPr>
        <w:pStyle w:val="ListParagraph"/>
        <w:numPr>
          <w:ilvl w:val="0"/>
          <w:numId w:val="17"/>
        </w:numPr>
        <w:ind w:left="180" w:hanging="180"/>
        <w:rPr>
          <w:rFonts w:ascii="Times New Roman" w:hAnsi="Times New Roman" w:cs="Times New Roman"/>
        </w:rPr>
      </w:pPr>
      <w:r w:rsidRPr="006359F3">
        <w:rPr>
          <w:rFonts w:ascii="Times New Roman" w:hAnsi="Times New Roman" w:cs="Times New Roman"/>
        </w:rPr>
        <w:t xml:space="preserve">When you are absent or tardy, it is </w:t>
      </w:r>
      <w:r w:rsidRPr="006359F3">
        <w:rPr>
          <w:rFonts w:ascii="Times New Roman" w:hAnsi="Times New Roman" w:cs="Times New Roman"/>
          <w:u w:val="single"/>
        </w:rPr>
        <w:t>your responsibility</w:t>
      </w:r>
      <w:r w:rsidRPr="006359F3">
        <w:rPr>
          <w:rFonts w:ascii="Times New Roman" w:hAnsi="Times New Roman" w:cs="Times New Roman"/>
        </w:rPr>
        <w:t xml:space="preserve"> to get missed information and assignments from a classmate and/or the file cabinet in the classroom.</w:t>
      </w:r>
    </w:p>
    <w:p w14:paraId="5814F529" w14:textId="77777777" w:rsidR="0047636D" w:rsidRPr="006359F3" w:rsidRDefault="0047636D" w:rsidP="005906F9">
      <w:pPr>
        <w:pStyle w:val="ListParagraph"/>
        <w:numPr>
          <w:ilvl w:val="0"/>
          <w:numId w:val="17"/>
        </w:numPr>
        <w:ind w:left="180" w:hanging="180"/>
        <w:rPr>
          <w:rFonts w:ascii="Times New Roman" w:hAnsi="Times New Roman" w:cs="Times New Roman"/>
        </w:rPr>
      </w:pPr>
      <w:r w:rsidRPr="006359F3">
        <w:rPr>
          <w:rFonts w:ascii="Times New Roman" w:hAnsi="Times New Roman" w:cs="Times New Roman"/>
        </w:rPr>
        <w:t>Always be responsible and get information from a classmate before Ms. Shomshor.</w:t>
      </w:r>
    </w:p>
    <w:p w14:paraId="370DF9AA" w14:textId="77777777" w:rsidR="0047636D" w:rsidRPr="006359F3" w:rsidRDefault="0047636D" w:rsidP="005906F9">
      <w:pPr>
        <w:pStyle w:val="ListParagraph"/>
        <w:numPr>
          <w:ilvl w:val="0"/>
          <w:numId w:val="17"/>
        </w:numPr>
        <w:ind w:left="180" w:hanging="180"/>
        <w:rPr>
          <w:rFonts w:ascii="Times New Roman" w:hAnsi="Times New Roman" w:cs="Times New Roman"/>
        </w:rPr>
      </w:pPr>
      <w:r w:rsidRPr="006359F3">
        <w:rPr>
          <w:rFonts w:ascii="Times New Roman" w:hAnsi="Times New Roman" w:cs="Times New Roman"/>
        </w:rPr>
        <w:t>Be past the threshold of the doorway and headed to your seat before the bell starts ringing to be counted as present and on-time.</w:t>
      </w:r>
    </w:p>
    <w:p w14:paraId="2E2FCB72" w14:textId="77777777" w:rsidR="0047636D" w:rsidRPr="006359F3" w:rsidRDefault="0047636D" w:rsidP="005906F9">
      <w:pPr>
        <w:pStyle w:val="ListParagraph"/>
        <w:numPr>
          <w:ilvl w:val="0"/>
          <w:numId w:val="17"/>
        </w:numPr>
        <w:ind w:left="180" w:hanging="180"/>
        <w:rPr>
          <w:rFonts w:ascii="Times New Roman" w:hAnsi="Times New Roman" w:cs="Times New Roman"/>
        </w:rPr>
      </w:pPr>
      <w:r w:rsidRPr="006359F3">
        <w:rPr>
          <w:rFonts w:ascii="Times New Roman" w:hAnsi="Times New Roman" w:cs="Times New Roman"/>
        </w:rPr>
        <w:t xml:space="preserve">If you are absent due to a school related activity you need to get any assignments from Ms. Shomshor </w:t>
      </w:r>
      <w:r w:rsidRPr="006359F3">
        <w:rPr>
          <w:rFonts w:ascii="Times New Roman" w:hAnsi="Times New Roman" w:cs="Times New Roman"/>
          <w:u w:val="single"/>
        </w:rPr>
        <w:t>before</w:t>
      </w:r>
      <w:r w:rsidRPr="006359F3">
        <w:rPr>
          <w:rFonts w:ascii="Times New Roman" w:hAnsi="Times New Roman" w:cs="Times New Roman"/>
        </w:rPr>
        <w:t xml:space="preserve"> the absence.</w:t>
      </w:r>
    </w:p>
    <w:p w14:paraId="7A9CA256" w14:textId="77777777" w:rsidR="0047636D" w:rsidRPr="006359F3" w:rsidRDefault="0047636D" w:rsidP="005906F9">
      <w:pPr>
        <w:pStyle w:val="ListParagraph"/>
        <w:numPr>
          <w:ilvl w:val="0"/>
          <w:numId w:val="17"/>
        </w:numPr>
        <w:ind w:left="180" w:hanging="180"/>
        <w:rPr>
          <w:rFonts w:ascii="Times New Roman" w:hAnsi="Times New Roman" w:cs="Times New Roman"/>
        </w:rPr>
      </w:pPr>
      <w:r w:rsidRPr="006359F3">
        <w:rPr>
          <w:rFonts w:ascii="Times New Roman" w:hAnsi="Times New Roman" w:cs="Times New Roman"/>
        </w:rPr>
        <w:t>Make-up work must be completed within the time frame of the absence.</w:t>
      </w:r>
    </w:p>
    <w:p w14:paraId="660CB9D9" w14:textId="77777777" w:rsidR="0047636D" w:rsidRPr="006359F3" w:rsidRDefault="0047636D" w:rsidP="005906F9">
      <w:pPr>
        <w:pStyle w:val="ListParagraph"/>
        <w:numPr>
          <w:ilvl w:val="0"/>
          <w:numId w:val="17"/>
        </w:numPr>
        <w:ind w:left="180" w:hanging="180"/>
        <w:rPr>
          <w:rFonts w:ascii="Times New Roman" w:hAnsi="Times New Roman" w:cs="Times New Roman"/>
        </w:rPr>
      </w:pPr>
      <w:r w:rsidRPr="006359F3">
        <w:rPr>
          <w:rFonts w:ascii="Times New Roman" w:hAnsi="Times New Roman" w:cs="Times New Roman"/>
        </w:rPr>
        <w:t>Full credit will not be awarded for late assignments.</w:t>
      </w:r>
    </w:p>
    <w:p w14:paraId="7B492CCB" w14:textId="5D683CB0" w:rsidR="0047636D" w:rsidRPr="006359F3" w:rsidRDefault="0047636D" w:rsidP="0047636D">
      <w:pPr>
        <w:pStyle w:val="Heading1"/>
        <w:rPr>
          <w:rFonts w:ascii="Times New Roman" w:hAnsi="Times New Roman" w:cs="Times New Roman"/>
          <w:b/>
          <w:color w:val="auto"/>
        </w:rPr>
      </w:pPr>
      <w:r w:rsidRPr="006359F3">
        <w:rPr>
          <w:rFonts w:ascii="Times New Roman" w:hAnsi="Times New Roman" w:cs="Times New Roman"/>
          <w:b/>
          <w:color w:val="auto"/>
        </w:rPr>
        <w:t>A Note on Success</w:t>
      </w:r>
    </w:p>
    <w:p w14:paraId="1C840834" w14:textId="7D45FC27" w:rsidR="008D234E" w:rsidRPr="006359F3" w:rsidRDefault="0047636D" w:rsidP="007F2F1E">
      <w:pPr>
        <w:tabs>
          <w:tab w:val="left" w:pos="5490"/>
        </w:tabs>
        <w:jc w:val="both"/>
        <w:rPr>
          <w:rFonts w:ascii="Times New Roman" w:hAnsi="Times New Roman" w:cs="Times New Roman"/>
          <w:color w:val="auto"/>
          <w:sz w:val="24"/>
        </w:rPr>
      </w:pPr>
      <w:r w:rsidRPr="006359F3">
        <w:rPr>
          <w:rFonts w:ascii="Times New Roman" w:hAnsi="Times New Roman" w:cs="Times New Roman"/>
          <w:color w:val="auto"/>
          <w:sz w:val="24"/>
        </w:rPr>
        <w:t xml:space="preserve">Every student can succeed in this classroom. As your teacher, I will do all that I can to facilitate your learning. At the same time, remember that </w:t>
      </w:r>
      <w:r w:rsidRPr="006359F3">
        <w:rPr>
          <w:rFonts w:ascii="Times New Roman" w:hAnsi="Times New Roman" w:cs="Times New Roman"/>
          <w:color w:val="auto"/>
          <w:sz w:val="24"/>
          <w:u w:val="single"/>
        </w:rPr>
        <w:t>you</w:t>
      </w:r>
      <w:r w:rsidRPr="006359F3">
        <w:rPr>
          <w:rFonts w:ascii="Times New Roman" w:hAnsi="Times New Roman" w:cs="Times New Roman"/>
          <w:color w:val="auto"/>
          <w:sz w:val="24"/>
        </w:rPr>
        <w:t xml:space="preserve"> are responsible for you own edu</w:t>
      </w:r>
      <w:bookmarkStart w:id="2" w:name="_GoBack"/>
      <w:bookmarkEnd w:id="2"/>
      <w:r w:rsidRPr="006359F3">
        <w:rPr>
          <w:rFonts w:ascii="Times New Roman" w:hAnsi="Times New Roman" w:cs="Times New Roman"/>
          <w:color w:val="auto"/>
          <w:sz w:val="24"/>
        </w:rPr>
        <w:t>cation outcome. Be an active part of our classroom community by keeping up with your notebook, asking questions, speaking up when you have something to contribute, need help or clarification. Ultimately, the respon</w:t>
      </w:r>
      <w:r w:rsidR="000C5583" w:rsidRPr="006359F3">
        <w:rPr>
          <w:rFonts w:ascii="Times New Roman" w:hAnsi="Times New Roman" w:cs="Times New Roman"/>
          <w:color w:val="auto"/>
          <w:sz w:val="24"/>
        </w:rPr>
        <w:t>sibility for learning is yours.</w:t>
      </w:r>
      <w:r w:rsidR="005906F9" w:rsidRPr="006359F3">
        <w:rPr>
          <w:rFonts w:ascii="Times New Roman" w:hAnsi="Times New Roman" w:cs="Times New Roman"/>
          <w:color w:val="auto"/>
          <w:sz w:val="24"/>
        </w:rPr>
        <w:tab/>
      </w:r>
      <w:r w:rsidR="007F2F1E">
        <w:rPr>
          <w:rFonts w:ascii="Times New Roman" w:hAnsi="Times New Roman" w:cs="Times New Roman"/>
          <w:color w:val="auto"/>
          <w:sz w:val="24"/>
        </w:rPr>
        <w:br/>
      </w:r>
      <w:r w:rsidR="007F2F1E">
        <w:rPr>
          <w:rFonts w:ascii="Times New Roman" w:hAnsi="Times New Roman" w:cs="Times New Roman"/>
          <w:color w:val="auto"/>
        </w:rPr>
        <w:t xml:space="preserve">                                                                                                                   </w:t>
      </w:r>
      <w:r w:rsidRPr="006359F3">
        <w:rPr>
          <w:rFonts w:ascii="Times New Roman" w:hAnsi="Times New Roman" w:cs="Times New Roman"/>
          <w:color w:val="auto"/>
        </w:rPr>
        <w:t>*This document is subject to c</w:t>
      </w:r>
      <w:r w:rsidR="005906F9" w:rsidRPr="006359F3">
        <w:rPr>
          <w:rFonts w:ascii="Times New Roman" w:hAnsi="Times New Roman" w:cs="Times New Roman"/>
          <w:color w:val="auto"/>
        </w:rPr>
        <w:t xml:space="preserve">hange </w:t>
      </w:r>
      <w:r w:rsidR="00577808" w:rsidRPr="006359F3">
        <w:rPr>
          <w:rFonts w:ascii="Times New Roman" w:hAnsi="Times New Roman" w:cs="Times New Roman"/>
          <w:color w:val="auto"/>
        </w:rPr>
        <w:t>at Ms. Shomshor’s discretion</w:t>
      </w:r>
    </w:p>
    <w:sectPr w:rsidR="008D234E" w:rsidRPr="006359F3" w:rsidSect="00416259">
      <w:footerReference w:type="default" r:id="rId9"/>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48FD8" w14:textId="77777777" w:rsidR="0047636D" w:rsidRDefault="0047636D">
      <w:pPr>
        <w:spacing w:after="0" w:line="240" w:lineRule="auto"/>
      </w:pPr>
      <w:r>
        <w:separator/>
      </w:r>
    </w:p>
  </w:endnote>
  <w:endnote w:type="continuationSeparator" w:id="0">
    <w:p w14:paraId="5B3532DE" w14:textId="77777777" w:rsidR="0047636D" w:rsidRDefault="0047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47636D" w14:paraId="05529AF6" w14:textId="77777777" w:rsidTr="000C4FE9">
      <w:tc>
        <w:tcPr>
          <w:tcW w:w="3200" w:type="pct"/>
          <w:shd w:val="clear" w:color="auto" w:fill="000000" w:themeFill="text1"/>
        </w:tcPr>
        <w:p w14:paraId="03871AA6" w14:textId="77777777" w:rsidR="0047636D" w:rsidRDefault="0047636D" w:rsidP="00416259">
          <w:pPr>
            <w:pStyle w:val="NoSpacing"/>
          </w:pPr>
        </w:p>
      </w:tc>
      <w:tc>
        <w:tcPr>
          <w:tcW w:w="104" w:type="pct"/>
        </w:tcPr>
        <w:p w14:paraId="7115F6B8" w14:textId="77777777" w:rsidR="0047636D" w:rsidRDefault="0047636D" w:rsidP="00416259">
          <w:pPr>
            <w:pStyle w:val="NoSpacing"/>
          </w:pPr>
        </w:p>
      </w:tc>
      <w:tc>
        <w:tcPr>
          <w:tcW w:w="1700" w:type="pct"/>
          <w:shd w:val="clear" w:color="auto" w:fill="000000" w:themeFill="text1"/>
        </w:tcPr>
        <w:p w14:paraId="72A6D552" w14:textId="77777777" w:rsidR="0047636D" w:rsidRDefault="0047636D" w:rsidP="00416259">
          <w:pPr>
            <w:pStyle w:val="NoSpacing"/>
          </w:pPr>
        </w:p>
      </w:tc>
    </w:tr>
    <w:tr w:rsidR="0047636D" w14:paraId="6336614D" w14:textId="77777777" w:rsidTr="00416259">
      <w:tc>
        <w:tcPr>
          <w:tcW w:w="3200" w:type="pct"/>
          <w:vAlign w:val="bottom"/>
        </w:tcPr>
        <w:p w14:paraId="4D0F7FB2" w14:textId="2BD6EE10" w:rsidR="0047636D" w:rsidRPr="00C95DAE" w:rsidRDefault="0047636D" w:rsidP="000C4FE9">
          <w:pPr>
            <w:pStyle w:val="Footer"/>
            <w:rPr>
              <w:rFonts w:ascii="Times New Roman" w:hAnsi="Times New Roman" w:cs="Times New Roman"/>
              <w:color w:val="404040" w:themeColor="text1" w:themeTint="BF"/>
            </w:rPr>
          </w:pPr>
          <w:r w:rsidRPr="00C95DAE">
            <w:rPr>
              <w:rFonts w:ascii="Times New Roman" w:hAnsi="Times New Roman" w:cs="Times New Roman"/>
            </w:rPr>
            <w:t xml:space="preserve">Chemistry </w:t>
          </w:r>
          <w:sdt>
            <w:sdtPr>
              <w:rPr>
                <w:rFonts w:ascii="Times New Roman" w:hAnsi="Times New Roman" w:cs="Times New Roman"/>
              </w:rPr>
              <w:alias w:val="Subtitle"/>
              <w:tag w:val=""/>
              <w:id w:val="749311186"/>
              <w:placeholder>
                <w:docPart w:val="BFCE63FC9DB611429B3D8C43EBA90815"/>
              </w:placeholder>
              <w:dataBinding w:prefixMappings="xmlns:ns0='http://purl.org/dc/elements/1.1/' xmlns:ns1='http://schemas.openxmlformats.org/package/2006/metadata/core-properties' " w:xpath="/ns1:coreProperties[1]/ns0:subject[1]" w:storeItemID="{6C3C8BC8-F283-45AE-878A-BAB7291924A1}"/>
              <w:text w:multiLine="1"/>
            </w:sdtPr>
            <w:sdtEndPr/>
            <w:sdtContent>
              <w:r>
                <w:rPr>
                  <w:rFonts w:ascii="Times New Roman" w:hAnsi="Times New Roman" w:cs="Times New Roman"/>
                </w:rPr>
                <w:t>Fall 2015</w:t>
              </w:r>
            </w:sdtContent>
          </w:sdt>
        </w:p>
      </w:tc>
      <w:tc>
        <w:tcPr>
          <w:tcW w:w="104" w:type="pct"/>
          <w:vAlign w:val="bottom"/>
        </w:tcPr>
        <w:p w14:paraId="66A2AF92" w14:textId="77777777" w:rsidR="0047636D" w:rsidRDefault="0047636D" w:rsidP="00416259">
          <w:pPr>
            <w:pStyle w:val="Footer"/>
          </w:pPr>
        </w:p>
      </w:tc>
      <w:tc>
        <w:tcPr>
          <w:tcW w:w="1700" w:type="pct"/>
          <w:vAlign w:val="bottom"/>
        </w:tcPr>
        <w:p w14:paraId="0A366110" w14:textId="6ABF20A9" w:rsidR="0047636D" w:rsidRPr="00C95DAE" w:rsidRDefault="0047636D" w:rsidP="00C95DAE">
          <w:pPr>
            <w:pStyle w:val="FooterRight"/>
            <w:rPr>
              <w:rFonts w:ascii="Times New Roman" w:hAnsi="Times New Roman" w:cs="Times New Roman"/>
            </w:rPr>
          </w:pPr>
          <w:r w:rsidRPr="00C95DAE">
            <w:rPr>
              <w:rFonts w:ascii="Times New Roman" w:hAnsi="Times New Roman" w:cs="Times New Roman"/>
            </w:rPr>
            <w:t xml:space="preserve">Ms. Shomshor       </w:t>
          </w:r>
          <w:r>
            <w:rPr>
              <w:rFonts w:ascii="Times New Roman" w:hAnsi="Times New Roman" w:cs="Times New Roman"/>
            </w:rPr>
            <w:t xml:space="preserve">   </w:t>
          </w:r>
          <w:r w:rsidRPr="00C95DAE">
            <w:rPr>
              <w:rFonts w:ascii="Times New Roman" w:hAnsi="Times New Roman" w:cs="Times New Roman"/>
            </w:rPr>
            <w:t xml:space="preserve">                                     </w:t>
          </w:r>
          <w:r w:rsidRPr="00C95DAE">
            <w:rPr>
              <w:rFonts w:ascii="Times New Roman" w:hAnsi="Times New Roman" w:cs="Times New Roman"/>
            </w:rPr>
            <w:fldChar w:fldCharType="begin"/>
          </w:r>
          <w:r w:rsidRPr="00C95DAE">
            <w:rPr>
              <w:rFonts w:ascii="Times New Roman" w:hAnsi="Times New Roman" w:cs="Times New Roman"/>
            </w:rPr>
            <w:instrText xml:space="preserve"> Page </w:instrText>
          </w:r>
          <w:r w:rsidRPr="00C95DAE">
            <w:rPr>
              <w:rFonts w:ascii="Times New Roman" w:hAnsi="Times New Roman" w:cs="Times New Roman"/>
            </w:rPr>
            <w:fldChar w:fldCharType="separate"/>
          </w:r>
          <w:r w:rsidR="007F2F1E">
            <w:rPr>
              <w:rFonts w:ascii="Times New Roman" w:hAnsi="Times New Roman" w:cs="Times New Roman"/>
              <w:noProof/>
            </w:rPr>
            <w:t>1</w:t>
          </w:r>
          <w:r w:rsidRPr="00C95DAE">
            <w:rPr>
              <w:rFonts w:ascii="Times New Roman" w:hAnsi="Times New Roman" w:cs="Times New Roman"/>
            </w:rPr>
            <w:fldChar w:fldCharType="end"/>
          </w:r>
        </w:p>
      </w:tc>
    </w:tr>
  </w:tbl>
  <w:p w14:paraId="383FB38B" w14:textId="77777777" w:rsidR="0047636D" w:rsidRDefault="0047636D"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09AF8" w14:textId="77777777" w:rsidR="0047636D" w:rsidRDefault="0047636D">
      <w:pPr>
        <w:spacing w:after="0" w:line="240" w:lineRule="auto"/>
      </w:pPr>
      <w:r>
        <w:separator/>
      </w:r>
    </w:p>
  </w:footnote>
  <w:footnote w:type="continuationSeparator" w:id="0">
    <w:p w14:paraId="5DB48466" w14:textId="77777777" w:rsidR="0047636D" w:rsidRDefault="0047636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01140D20"/>
    <w:multiLevelType w:val="hybridMultilevel"/>
    <w:tmpl w:val="574E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A006E"/>
    <w:multiLevelType w:val="hybridMultilevel"/>
    <w:tmpl w:val="7488EBEC"/>
    <w:lvl w:ilvl="0" w:tplc="DC064F5A">
      <w:start w:val="1"/>
      <w:numFmt w:val="bullet"/>
      <w:lvlText w:val=""/>
      <w:lvlJc w:val="left"/>
      <w:pPr>
        <w:ind w:left="432" w:hanging="7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2428E"/>
    <w:multiLevelType w:val="hybridMultilevel"/>
    <w:tmpl w:val="2AB6D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67367"/>
    <w:multiLevelType w:val="hybridMultilevel"/>
    <w:tmpl w:val="0248F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4466D"/>
    <w:multiLevelType w:val="hybridMultilevel"/>
    <w:tmpl w:val="FBA6C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A2C90"/>
    <w:multiLevelType w:val="hybridMultilevel"/>
    <w:tmpl w:val="8940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E94B4A"/>
    <w:multiLevelType w:val="multilevel"/>
    <w:tmpl w:val="F3AE20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8865C25"/>
    <w:multiLevelType w:val="hybridMultilevel"/>
    <w:tmpl w:val="6C208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0972DF"/>
    <w:multiLevelType w:val="hybridMultilevel"/>
    <w:tmpl w:val="430C9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DA7122"/>
    <w:multiLevelType w:val="hybridMultilevel"/>
    <w:tmpl w:val="F3AE2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3"/>
  </w:num>
  <w:num w:numId="9">
    <w:abstractNumId w:val="12"/>
  </w:num>
  <w:num w:numId="10">
    <w:abstractNumId w:val="9"/>
  </w:num>
  <w:num w:numId="11">
    <w:abstractNumId w:val="4"/>
  </w:num>
  <w:num w:numId="12">
    <w:abstractNumId w:val="8"/>
  </w:num>
  <w:num w:numId="13">
    <w:abstractNumId w:val="10"/>
  </w:num>
  <w:num w:numId="14">
    <w:abstractNumId w:val="7"/>
  </w:num>
  <w:num w:numId="15">
    <w:abstractNumId w:val="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BE"/>
    <w:rsid w:val="000562BA"/>
    <w:rsid w:val="00062EFE"/>
    <w:rsid w:val="000C4FE9"/>
    <w:rsid w:val="000C5583"/>
    <w:rsid w:val="000D1179"/>
    <w:rsid w:val="00125B8D"/>
    <w:rsid w:val="00165340"/>
    <w:rsid w:val="00194F1D"/>
    <w:rsid w:val="00195EF5"/>
    <w:rsid w:val="001B0AD3"/>
    <w:rsid w:val="00240CEB"/>
    <w:rsid w:val="002574A4"/>
    <w:rsid w:val="0026113B"/>
    <w:rsid w:val="00261777"/>
    <w:rsid w:val="002F75A7"/>
    <w:rsid w:val="00416259"/>
    <w:rsid w:val="00432DA4"/>
    <w:rsid w:val="00463D28"/>
    <w:rsid w:val="00474EC9"/>
    <w:rsid w:val="0047636D"/>
    <w:rsid w:val="004F4E9F"/>
    <w:rsid w:val="00551316"/>
    <w:rsid w:val="0055450F"/>
    <w:rsid w:val="0055491E"/>
    <w:rsid w:val="00565DC0"/>
    <w:rsid w:val="00577808"/>
    <w:rsid w:val="005906F9"/>
    <w:rsid w:val="005919D3"/>
    <w:rsid w:val="006103BD"/>
    <w:rsid w:val="006359F3"/>
    <w:rsid w:val="00640151"/>
    <w:rsid w:val="0072397C"/>
    <w:rsid w:val="0076062B"/>
    <w:rsid w:val="007D172C"/>
    <w:rsid w:val="007E1AE4"/>
    <w:rsid w:val="007F2F1E"/>
    <w:rsid w:val="0087502C"/>
    <w:rsid w:val="008826FB"/>
    <w:rsid w:val="008C2A28"/>
    <w:rsid w:val="008C4950"/>
    <w:rsid w:val="008D234E"/>
    <w:rsid w:val="009068FD"/>
    <w:rsid w:val="00935BA7"/>
    <w:rsid w:val="009763B8"/>
    <w:rsid w:val="009F709B"/>
    <w:rsid w:val="00AD22B7"/>
    <w:rsid w:val="00C05661"/>
    <w:rsid w:val="00C14C57"/>
    <w:rsid w:val="00C23206"/>
    <w:rsid w:val="00C66290"/>
    <w:rsid w:val="00C77064"/>
    <w:rsid w:val="00C95DAE"/>
    <w:rsid w:val="00CE7BF5"/>
    <w:rsid w:val="00D40758"/>
    <w:rsid w:val="00D407E0"/>
    <w:rsid w:val="00D630BE"/>
    <w:rsid w:val="00D64711"/>
    <w:rsid w:val="00E84E02"/>
    <w:rsid w:val="00EA67CE"/>
    <w:rsid w:val="00EC57D1"/>
    <w:rsid w:val="00F445ED"/>
    <w:rsid w:val="00F73F39"/>
    <w:rsid w:val="00F94D77"/>
    <w:rsid w:val="00FB097F"/>
    <w:rsid w:val="00FC1CDA"/>
    <w:rsid w:val="00FC785C"/>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0F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D630BE"/>
    <w:rPr>
      <w:color w:val="524A82" w:themeColor="hyperlink"/>
      <w:u w:val="single"/>
    </w:rPr>
  </w:style>
  <w:style w:type="paragraph" w:styleId="ListParagraph">
    <w:name w:val="List Paragraph"/>
    <w:basedOn w:val="Normal"/>
    <w:rsid w:val="00195EF5"/>
    <w:pPr>
      <w:spacing w:after="0" w:line="240" w:lineRule="auto"/>
      <w:ind w:left="720"/>
      <w:contextualSpacing/>
    </w:pPr>
    <w:rPr>
      <w:color w:val="auto"/>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D630BE"/>
    <w:rPr>
      <w:color w:val="524A82" w:themeColor="hyperlink"/>
      <w:u w:val="single"/>
    </w:rPr>
  </w:style>
  <w:style w:type="paragraph" w:styleId="ListParagraph">
    <w:name w:val="List Paragraph"/>
    <w:basedOn w:val="Normal"/>
    <w:rsid w:val="00195EF5"/>
    <w:pPr>
      <w:spacing w:after="0" w:line="240" w:lineRule="auto"/>
      <w:ind w:left="720"/>
      <w:contextualSpacing/>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CE63FC9DB611429B3D8C43EBA90815"/>
        <w:category>
          <w:name w:val="General"/>
          <w:gallery w:val="placeholder"/>
        </w:category>
        <w:types>
          <w:type w:val="bbPlcHdr"/>
        </w:types>
        <w:behaviors>
          <w:behavior w:val="content"/>
        </w:behaviors>
        <w:guid w:val="{3D9CE898-9275-D348-98D1-8DB2F1618979}"/>
      </w:docPartPr>
      <w:docPartBody>
        <w:p w:rsidR="002F01F2" w:rsidRDefault="002F01F2">
          <w:pPr>
            <w:pStyle w:val="BFCE63FC9DB611429B3D8C43EBA90815"/>
          </w:pPr>
          <w:r w:rsidRPr="0081155A">
            <w:t>Course Name</w:t>
          </w:r>
        </w:p>
      </w:docPartBody>
    </w:docPart>
    <w:docPart>
      <w:docPartPr>
        <w:name w:val="E0FDA937085E1948872C3F56B0E92C62"/>
        <w:category>
          <w:name w:val="General"/>
          <w:gallery w:val="placeholder"/>
        </w:category>
        <w:types>
          <w:type w:val="bbPlcHdr"/>
        </w:types>
        <w:behaviors>
          <w:behavior w:val="content"/>
        </w:behaviors>
        <w:guid w:val="{EF5F6A45-6D58-A34E-A288-9EB4478D82C1}"/>
      </w:docPartPr>
      <w:docPartBody>
        <w:p w:rsidR="002F01F2" w:rsidRDefault="002F01F2" w:rsidP="002F01F2">
          <w:pPr>
            <w:pStyle w:val="E0FDA937085E1948872C3F56B0E92C62"/>
          </w:pPr>
          <w:r>
            <w:t>CS200</w:t>
          </w:r>
        </w:p>
      </w:docPartBody>
    </w:docPart>
    <w:docPart>
      <w:docPartPr>
        <w:name w:val="1C48DC1AA7D0DD4A845780BE379808A5"/>
        <w:category>
          <w:name w:val="General"/>
          <w:gallery w:val="placeholder"/>
        </w:category>
        <w:types>
          <w:type w:val="bbPlcHdr"/>
        </w:types>
        <w:behaviors>
          <w:behavior w:val="content"/>
        </w:behaviors>
        <w:guid w:val="{576A2433-0A01-CF43-9903-BDF972604F9E}"/>
      </w:docPartPr>
      <w:docPartBody>
        <w:p w:rsidR="002F01F2" w:rsidRDefault="002F01F2" w:rsidP="002F01F2">
          <w:pPr>
            <w:pStyle w:val="1C48DC1AA7D0DD4A845780BE379808A5"/>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F2"/>
    <w:rsid w:val="002F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8371C9D35F784C81F5C347B7DBD05D">
    <w:name w:val="118371C9D35F784C81F5C347B7DBD05D"/>
  </w:style>
  <w:style w:type="paragraph" w:customStyle="1" w:styleId="ADC60D08FA7F6944982B7B5C2A62B639">
    <w:name w:val="ADC60D08FA7F6944982B7B5C2A62B639"/>
  </w:style>
  <w:style w:type="paragraph" w:customStyle="1" w:styleId="1A79C9C11C6E7A48888A8C1577CD1645">
    <w:name w:val="1A79C9C11C6E7A48888A8C1577CD1645"/>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BAB43D098489104799EFD4352C95C862">
    <w:name w:val="BAB43D098489104799EFD4352C95C862"/>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F9364374FEE89348BEDFF2310901BE5F">
    <w:name w:val="F9364374FEE89348BEDFF2310901BE5F"/>
  </w:style>
  <w:style w:type="paragraph" w:customStyle="1" w:styleId="F63A52F2F996D64DAA2CF2FF856924E4">
    <w:name w:val="F63A52F2F996D64DAA2CF2FF856924E4"/>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451014AA7DBAA140BA35B8E77BC96E14">
    <w:name w:val="451014AA7DBAA140BA35B8E77BC96E14"/>
  </w:style>
  <w:style w:type="paragraph" w:customStyle="1" w:styleId="91845465F9559745B0DAD3590CF5C977">
    <w:name w:val="91845465F9559745B0DAD3590CF5C977"/>
  </w:style>
  <w:style w:type="paragraph" w:customStyle="1" w:styleId="6E12950296C38A4CA914B587D81839DF">
    <w:name w:val="6E12950296C38A4CA914B587D81839DF"/>
  </w:style>
  <w:style w:type="paragraph" w:customStyle="1" w:styleId="0BF6F55ED993BD4A97F2A23836BCA708">
    <w:name w:val="0BF6F55ED993BD4A97F2A23836BCA708"/>
  </w:style>
  <w:style w:type="paragraph" w:customStyle="1" w:styleId="BFCE63FC9DB611429B3D8C43EBA90815">
    <w:name w:val="BFCE63FC9DB611429B3D8C43EBA90815"/>
  </w:style>
  <w:style w:type="paragraph" w:customStyle="1" w:styleId="90BB0650155A0645B33AF60E136CD6DC">
    <w:name w:val="90BB0650155A0645B33AF60E136CD6DC"/>
    <w:rsid w:val="002F01F2"/>
  </w:style>
  <w:style w:type="paragraph" w:customStyle="1" w:styleId="E8A1FD1588EF9A4181E6A3B547D3AEED">
    <w:name w:val="E8A1FD1588EF9A4181E6A3B547D3AEED"/>
    <w:rsid w:val="002F01F2"/>
  </w:style>
  <w:style w:type="paragraph" w:customStyle="1" w:styleId="70FFDAFC419C1040B166FF927851B0A8">
    <w:name w:val="70FFDAFC419C1040B166FF927851B0A8"/>
    <w:rsid w:val="002F01F2"/>
  </w:style>
  <w:style w:type="paragraph" w:customStyle="1" w:styleId="F7FA5D1FA3F0C34BA76CA2DD2C090853">
    <w:name w:val="F7FA5D1FA3F0C34BA76CA2DD2C090853"/>
    <w:rsid w:val="002F01F2"/>
  </w:style>
  <w:style w:type="paragraph" w:customStyle="1" w:styleId="CE616F3B980B9349AE26BCD9C0FA123A">
    <w:name w:val="CE616F3B980B9349AE26BCD9C0FA123A"/>
    <w:rsid w:val="002F01F2"/>
  </w:style>
  <w:style w:type="paragraph" w:customStyle="1" w:styleId="C0E2B25A47D2574184142C5F54882C77">
    <w:name w:val="C0E2B25A47D2574184142C5F54882C77"/>
    <w:rsid w:val="002F01F2"/>
  </w:style>
  <w:style w:type="paragraph" w:customStyle="1" w:styleId="1CB24DE32F2E75479D29405EC74399D8">
    <w:name w:val="1CB24DE32F2E75479D29405EC74399D8"/>
    <w:rsid w:val="002F01F2"/>
  </w:style>
  <w:style w:type="paragraph" w:customStyle="1" w:styleId="E0FDA937085E1948872C3F56B0E92C62">
    <w:name w:val="E0FDA937085E1948872C3F56B0E92C62"/>
    <w:rsid w:val="002F01F2"/>
  </w:style>
  <w:style w:type="paragraph" w:customStyle="1" w:styleId="AE5D25F705B7A244925B5C1BD4C7A959">
    <w:name w:val="AE5D25F705B7A244925B5C1BD4C7A959"/>
    <w:rsid w:val="002F01F2"/>
  </w:style>
  <w:style w:type="paragraph" w:customStyle="1" w:styleId="CA0451D3D6B1B94BBFD84DAFB7D0D1DD">
    <w:name w:val="CA0451D3D6B1B94BBFD84DAFB7D0D1DD"/>
    <w:rsid w:val="002F01F2"/>
  </w:style>
  <w:style w:type="paragraph" w:customStyle="1" w:styleId="1C48DC1AA7D0DD4A845780BE379808A5">
    <w:name w:val="1C48DC1AA7D0DD4A845780BE379808A5"/>
    <w:rsid w:val="002F01F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8371C9D35F784C81F5C347B7DBD05D">
    <w:name w:val="118371C9D35F784C81F5C347B7DBD05D"/>
  </w:style>
  <w:style w:type="paragraph" w:customStyle="1" w:styleId="ADC60D08FA7F6944982B7B5C2A62B639">
    <w:name w:val="ADC60D08FA7F6944982B7B5C2A62B639"/>
  </w:style>
  <w:style w:type="paragraph" w:customStyle="1" w:styleId="1A79C9C11C6E7A48888A8C1577CD1645">
    <w:name w:val="1A79C9C11C6E7A48888A8C1577CD1645"/>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BAB43D098489104799EFD4352C95C862">
    <w:name w:val="BAB43D098489104799EFD4352C95C862"/>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F9364374FEE89348BEDFF2310901BE5F">
    <w:name w:val="F9364374FEE89348BEDFF2310901BE5F"/>
  </w:style>
  <w:style w:type="paragraph" w:customStyle="1" w:styleId="F63A52F2F996D64DAA2CF2FF856924E4">
    <w:name w:val="F63A52F2F996D64DAA2CF2FF856924E4"/>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451014AA7DBAA140BA35B8E77BC96E14">
    <w:name w:val="451014AA7DBAA140BA35B8E77BC96E14"/>
  </w:style>
  <w:style w:type="paragraph" w:customStyle="1" w:styleId="91845465F9559745B0DAD3590CF5C977">
    <w:name w:val="91845465F9559745B0DAD3590CF5C977"/>
  </w:style>
  <w:style w:type="paragraph" w:customStyle="1" w:styleId="6E12950296C38A4CA914B587D81839DF">
    <w:name w:val="6E12950296C38A4CA914B587D81839DF"/>
  </w:style>
  <w:style w:type="paragraph" w:customStyle="1" w:styleId="0BF6F55ED993BD4A97F2A23836BCA708">
    <w:name w:val="0BF6F55ED993BD4A97F2A23836BCA708"/>
  </w:style>
  <w:style w:type="paragraph" w:customStyle="1" w:styleId="BFCE63FC9DB611429B3D8C43EBA90815">
    <w:name w:val="BFCE63FC9DB611429B3D8C43EBA90815"/>
  </w:style>
  <w:style w:type="paragraph" w:customStyle="1" w:styleId="90BB0650155A0645B33AF60E136CD6DC">
    <w:name w:val="90BB0650155A0645B33AF60E136CD6DC"/>
    <w:rsid w:val="002F01F2"/>
  </w:style>
  <w:style w:type="paragraph" w:customStyle="1" w:styleId="E8A1FD1588EF9A4181E6A3B547D3AEED">
    <w:name w:val="E8A1FD1588EF9A4181E6A3B547D3AEED"/>
    <w:rsid w:val="002F01F2"/>
  </w:style>
  <w:style w:type="paragraph" w:customStyle="1" w:styleId="70FFDAFC419C1040B166FF927851B0A8">
    <w:name w:val="70FFDAFC419C1040B166FF927851B0A8"/>
    <w:rsid w:val="002F01F2"/>
  </w:style>
  <w:style w:type="paragraph" w:customStyle="1" w:styleId="F7FA5D1FA3F0C34BA76CA2DD2C090853">
    <w:name w:val="F7FA5D1FA3F0C34BA76CA2DD2C090853"/>
    <w:rsid w:val="002F01F2"/>
  </w:style>
  <w:style w:type="paragraph" w:customStyle="1" w:styleId="CE616F3B980B9349AE26BCD9C0FA123A">
    <w:name w:val="CE616F3B980B9349AE26BCD9C0FA123A"/>
    <w:rsid w:val="002F01F2"/>
  </w:style>
  <w:style w:type="paragraph" w:customStyle="1" w:styleId="C0E2B25A47D2574184142C5F54882C77">
    <w:name w:val="C0E2B25A47D2574184142C5F54882C77"/>
    <w:rsid w:val="002F01F2"/>
  </w:style>
  <w:style w:type="paragraph" w:customStyle="1" w:styleId="1CB24DE32F2E75479D29405EC74399D8">
    <w:name w:val="1CB24DE32F2E75479D29405EC74399D8"/>
    <w:rsid w:val="002F01F2"/>
  </w:style>
  <w:style w:type="paragraph" w:customStyle="1" w:styleId="E0FDA937085E1948872C3F56B0E92C62">
    <w:name w:val="E0FDA937085E1948872C3F56B0E92C62"/>
    <w:rsid w:val="002F01F2"/>
  </w:style>
  <w:style w:type="paragraph" w:customStyle="1" w:styleId="AE5D25F705B7A244925B5C1BD4C7A959">
    <w:name w:val="AE5D25F705B7A244925B5C1BD4C7A959"/>
    <w:rsid w:val="002F01F2"/>
  </w:style>
  <w:style w:type="paragraph" w:customStyle="1" w:styleId="CA0451D3D6B1B94BBFD84DAFB7D0D1DD">
    <w:name w:val="CA0451D3D6B1B94BBFD84DAFB7D0D1DD"/>
    <w:rsid w:val="002F01F2"/>
  </w:style>
  <w:style w:type="paragraph" w:customStyle="1" w:styleId="1C48DC1AA7D0DD4A845780BE379808A5">
    <w:name w:val="1C48DC1AA7D0DD4A845780BE379808A5"/>
    <w:rsid w:val="002F0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57202-7481-FB4C-B09F-56A43B6E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Syllabus.dotx</Template>
  <TotalTime>93</TotalTime>
  <Pages>2</Pages>
  <Words>687</Words>
  <Characters>3922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Sasha Shomshor</dc:title>
  <dc:subject>Fall 2015</dc:subject>
  <dc:creator>LPS LPS</dc:creator>
  <cp:keywords/>
  <dc:description/>
  <cp:lastModifiedBy>LPS LPS</cp:lastModifiedBy>
  <cp:revision>35</cp:revision>
  <dcterms:created xsi:type="dcterms:W3CDTF">2015-08-06T18:22:00Z</dcterms:created>
  <dcterms:modified xsi:type="dcterms:W3CDTF">2015-08-07T20:58:00Z</dcterms:modified>
  <cp:category/>
</cp:coreProperties>
</file>