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C1" w:rsidRPr="00ED79C1" w:rsidRDefault="00ED79C1" w:rsidP="00ED79C1">
      <w:pPr>
        <w:ind w:left="-630" w:right="-900"/>
        <w:jc w:val="center"/>
        <w:rPr>
          <w:rFonts w:asciiTheme="majorHAnsi" w:hAnsiTheme="majorHAnsi"/>
          <w:b/>
          <w:sz w:val="34"/>
          <w:szCs w:val="34"/>
        </w:rPr>
      </w:pPr>
      <w:r w:rsidRPr="00ED79C1">
        <w:rPr>
          <w:rFonts w:asciiTheme="majorHAnsi" w:hAnsiTheme="majorHAnsi"/>
          <w:b/>
          <w:sz w:val="34"/>
          <w:szCs w:val="34"/>
        </w:rPr>
        <w:t>Foods, Nutrition and Wellness Comprehensive Final Study Guide</w:t>
      </w:r>
    </w:p>
    <w:p w:rsidR="00ED79C1" w:rsidRPr="00ED79C1" w:rsidRDefault="00ED79C1" w:rsidP="00ED79C1">
      <w:pPr>
        <w:ind w:left="-630" w:right="-900"/>
        <w:jc w:val="center"/>
        <w:rPr>
          <w:rFonts w:asciiTheme="majorHAnsi" w:hAnsiTheme="majorHAnsi"/>
          <w:i/>
          <w:sz w:val="20"/>
          <w:szCs w:val="20"/>
        </w:rPr>
      </w:pPr>
      <w:r w:rsidRPr="00ED79C1">
        <w:rPr>
          <w:rFonts w:asciiTheme="majorHAnsi" w:hAnsiTheme="majorHAnsi"/>
          <w:i/>
          <w:sz w:val="20"/>
          <w:szCs w:val="20"/>
        </w:rPr>
        <w:t>Use your notes, worksheets and the book to take notes on the below topic.</w:t>
      </w:r>
    </w:p>
    <w:p w:rsidR="008430F5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 xml:space="preserve">3 factors of Wellness </w:t>
      </w:r>
    </w:p>
    <w:p w:rsidR="000F04AA" w:rsidRPr="00ED79C1" w:rsidRDefault="000F04AA" w:rsidP="00ED79C1">
      <w:pPr>
        <w:spacing w:line="480" w:lineRule="auto"/>
        <w:ind w:left="-36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Characteristics of the Wellness Continuum-Optimum Health vs. Premature Death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Factors/Influences of food choices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ED79C1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Risk Factors</w:t>
      </w:r>
      <w:bookmarkStart w:id="0" w:name="_GoBack"/>
      <w:bookmarkEnd w:id="0"/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Causes of constipation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Food Allergy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Digestion</w:t>
      </w: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Where most digestion takes places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How long food sits in stomach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How emotions effect digestion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proofErr w:type="spellStart"/>
      <w:r w:rsidRPr="00ED79C1">
        <w:rPr>
          <w:rFonts w:asciiTheme="majorHAnsi" w:hAnsiTheme="majorHAnsi"/>
          <w:sz w:val="22"/>
          <w:szCs w:val="22"/>
        </w:rPr>
        <w:t>MyPlate</w:t>
      </w:r>
      <w:proofErr w:type="spellEnd"/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Daily Values</w:t>
      </w: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Percentage Daily Values is based on…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Dietary guidelines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Nutrient Dense Food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ED79C1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lastRenderedPageBreak/>
        <w:t>SO</w:t>
      </w:r>
      <w:r w:rsidR="000F04AA" w:rsidRPr="00ED79C1">
        <w:rPr>
          <w:rFonts w:asciiTheme="majorHAnsi" w:hAnsiTheme="majorHAnsi"/>
          <w:sz w:val="22"/>
          <w:szCs w:val="22"/>
        </w:rPr>
        <w:t>FAS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 xml:space="preserve">Good sources of calcium, protein, carbs, </w:t>
      </w:r>
      <w:proofErr w:type="spellStart"/>
      <w:r w:rsidRPr="00ED79C1">
        <w:rPr>
          <w:rFonts w:asciiTheme="majorHAnsi" w:hAnsiTheme="majorHAnsi"/>
          <w:sz w:val="22"/>
          <w:szCs w:val="22"/>
        </w:rPr>
        <w:t>etc</w:t>
      </w:r>
      <w:proofErr w:type="spellEnd"/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 xml:space="preserve">Saturated fats and foods that contain </w:t>
      </w:r>
      <w:proofErr w:type="spellStart"/>
      <w:r w:rsidRPr="00ED79C1">
        <w:rPr>
          <w:rFonts w:asciiTheme="majorHAnsi" w:hAnsiTheme="majorHAnsi"/>
          <w:sz w:val="22"/>
          <w:szCs w:val="22"/>
        </w:rPr>
        <w:t>saturdated</w:t>
      </w:r>
      <w:proofErr w:type="spellEnd"/>
      <w:r w:rsidRPr="00ED79C1">
        <w:rPr>
          <w:rFonts w:asciiTheme="majorHAnsi" w:hAnsiTheme="majorHAnsi"/>
          <w:sz w:val="22"/>
          <w:szCs w:val="22"/>
        </w:rPr>
        <w:t xml:space="preserve"> fats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Foods and Fats that cause high cholesterol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Grouping Incomplete proteins together to make a complete protein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Water Soluble vs. Fat soluble Vitamins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 xml:space="preserve">What </w:t>
      </w:r>
      <w:proofErr w:type="gramStart"/>
      <w:r w:rsidRPr="00ED79C1">
        <w:rPr>
          <w:rFonts w:asciiTheme="majorHAnsi" w:hAnsiTheme="majorHAnsi"/>
          <w:sz w:val="22"/>
          <w:szCs w:val="22"/>
        </w:rPr>
        <w:t>nutrient do</w:t>
      </w:r>
      <w:proofErr w:type="gramEnd"/>
      <w:r w:rsidRPr="00ED79C1">
        <w:rPr>
          <w:rFonts w:asciiTheme="majorHAnsi" w:hAnsiTheme="majorHAnsi"/>
          <w:sz w:val="22"/>
          <w:szCs w:val="22"/>
        </w:rPr>
        <w:t xml:space="preserve"> pregnant when particularly need? When should they begin taking it?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 xml:space="preserve">What is Osteoporosis –cause and </w:t>
      </w:r>
      <w:r w:rsidR="00ED79C1" w:rsidRPr="00ED79C1">
        <w:rPr>
          <w:rFonts w:asciiTheme="majorHAnsi" w:hAnsiTheme="majorHAnsi"/>
          <w:sz w:val="22"/>
          <w:szCs w:val="22"/>
        </w:rPr>
        <w:t>preventions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Good Snack for a growing child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 xml:space="preserve">What is the energy </w:t>
      </w:r>
      <w:r w:rsidR="00ED79C1" w:rsidRPr="00ED79C1">
        <w:rPr>
          <w:rFonts w:asciiTheme="majorHAnsi" w:hAnsiTheme="majorHAnsi"/>
          <w:sz w:val="22"/>
          <w:szCs w:val="22"/>
        </w:rPr>
        <w:t>balance?</w:t>
      </w:r>
    </w:p>
    <w:p w:rsidR="000F04AA" w:rsidRPr="00ED79C1" w:rsidRDefault="000F04AA" w:rsidP="00ED79C1">
      <w:pPr>
        <w:spacing w:line="480" w:lineRule="auto"/>
        <w:rPr>
          <w:rFonts w:asciiTheme="majorHAnsi" w:hAnsiTheme="majorHAnsi"/>
          <w:sz w:val="22"/>
          <w:szCs w:val="22"/>
        </w:rPr>
      </w:pPr>
    </w:p>
    <w:p w:rsidR="000F04AA" w:rsidRPr="00ED79C1" w:rsidRDefault="000F04AA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Thermic effect of food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0F04AA" w:rsidRPr="00ED79C1" w:rsidRDefault="00ED79C1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Good resources/options for weight loss</w:t>
      </w:r>
    </w:p>
    <w:p w:rsidR="00ED79C1" w:rsidRPr="00ED79C1" w:rsidRDefault="00ED79C1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ED79C1" w:rsidRPr="00ED79C1" w:rsidRDefault="00ED79C1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Good weight loss plan</w:t>
      </w:r>
    </w:p>
    <w:p w:rsidR="000F04AA" w:rsidRPr="00ED79C1" w:rsidRDefault="000F04AA" w:rsidP="00ED79C1">
      <w:pPr>
        <w:spacing w:line="480" w:lineRule="auto"/>
        <w:ind w:left="-900" w:firstLine="540"/>
        <w:rPr>
          <w:rFonts w:asciiTheme="majorHAnsi" w:hAnsiTheme="majorHAnsi"/>
          <w:sz w:val="22"/>
          <w:szCs w:val="22"/>
        </w:rPr>
      </w:pPr>
    </w:p>
    <w:p w:rsidR="00ED79C1" w:rsidRPr="00ED79C1" w:rsidRDefault="00ED79C1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Life Cycle</w:t>
      </w:r>
    </w:p>
    <w:p w:rsidR="000F04AA" w:rsidRPr="00ED79C1" w:rsidRDefault="00ED79C1" w:rsidP="00ED79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ED79C1">
        <w:rPr>
          <w:rFonts w:asciiTheme="majorHAnsi" w:hAnsiTheme="majorHAnsi"/>
          <w:sz w:val="22"/>
          <w:szCs w:val="22"/>
        </w:rPr>
        <w:t>Adolescence</w:t>
      </w:r>
    </w:p>
    <w:sectPr w:rsidR="000F04AA" w:rsidRPr="00ED79C1" w:rsidSect="00ED79C1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30F"/>
    <w:multiLevelType w:val="hybridMultilevel"/>
    <w:tmpl w:val="C4B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A"/>
    <w:rsid w:val="000F04AA"/>
    <w:rsid w:val="008430F5"/>
    <w:rsid w:val="00E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8A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930</Characters>
  <Application>Microsoft Macintosh Word</Application>
  <DocSecurity>0</DocSecurity>
  <Lines>7</Lines>
  <Paragraphs>2</Paragraphs>
  <ScaleCrop>false</ScaleCrop>
  <Company>LPS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2014-10-07T13:23:00Z</cp:lastPrinted>
  <dcterms:created xsi:type="dcterms:W3CDTF">2014-10-07T12:58:00Z</dcterms:created>
  <dcterms:modified xsi:type="dcterms:W3CDTF">2014-10-07T13:24:00Z</dcterms:modified>
</cp:coreProperties>
</file>