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1EE4DC" w14:textId="77777777" w:rsidR="00360299" w:rsidRDefault="004706CF">
      <w:pPr>
        <w:pStyle w:val="Heading5"/>
        <w:keepNext w:val="0"/>
        <w:keepLines w:val="0"/>
        <w:pBdr>
          <w:top w:val="nil"/>
          <w:left w:val="nil"/>
          <w:bottom w:val="nil"/>
          <w:right w:val="nil"/>
          <w:between w:val="nil"/>
        </w:pBdr>
        <w:spacing w:before="0" w:after="0" w:line="288" w:lineRule="auto"/>
        <w:ind w:left="2280" w:hanging="3000"/>
        <w:jc w:val="center"/>
        <w:rPr>
          <w:b/>
          <w:color w:val="000000"/>
          <w:sz w:val="24"/>
          <w:szCs w:val="24"/>
        </w:rPr>
      </w:pPr>
      <w:bookmarkStart w:id="0" w:name="_yxoo4rthn5w4" w:colFirst="0" w:colLast="0"/>
      <w:bookmarkStart w:id="1" w:name="_GoBack"/>
      <w:bookmarkEnd w:id="0"/>
      <w:bookmarkEnd w:id="1"/>
      <w:r>
        <w:rPr>
          <w:b/>
          <w:color w:val="000000"/>
          <w:sz w:val="24"/>
          <w:szCs w:val="24"/>
        </w:rPr>
        <w:t>Document C- Glory</w:t>
      </w:r>
    </w:p>
    <w:p w14:paraId="3F3EB8DE" w14:textId="77777777" w:rsidR="00360299" w:rsidRDefault="004706CF">
      <w:pPr>
        <w:pBdr>
          <w:top w:val="nil"/>
          <w:left w:val="nil"/>
          <w:bottom w:val="nil"/>
          <w:right w:val="nil"/>
          <w:between w:val="nil"/>
        </w:pBdr>
        <w:spacing w:line="240" w:lineRule="auto"/>
        <w:rPr>
          <w:b/>
          <w:sz w:val="24"/>
          <w:szCs w:val="24"/>
        </w:rPr>
      </w:pPr>
      <w:r>
        <w:rPr>
          <w:b/>
          <w:sz w:val="24"/>
          <w:szCs w:val="24"/>
        </w:rPr>
        <w:t xml:space="preserve">                                            Balboa Claims the Pacific</w:t>
      </w:r>
    </w:p>
    <w:p w14:paraId="6446FA88" w14:textId="77777777" w:rsidR="00360299" w:rsidRDefault="00360299">
      <w:pPr>
        <w:pBdr>
          <w:top w:val="nil"/>
          <w:left w:val="nil"/>
          <w:bottom w:val="nil"/>
          <w:right w:val="nil"/>
          <w:between w:val="nil"/>
        </w:pBdr>
        <w:spacing w:line="240" w:lineRule="auto"/>
        <w:ind w:hanging="720"/>
        <w:rPr>
          <w:rFonts w:ascii="Times New Roman" w:eastAsia="Times New Roman" w:hAnsi="Times New Roman" w:cs="Times New Roman"/>
          <w:b/>
          <w:sz w:val="24"/>
          <w:szCs w:val="24"/>
        </w:rPr>
      </w:pPr>
    </w:p>
    <w:p w14:paraId="1206241A" w14:textId="77777777" w:rsidR="00360299" w:rsidRDefault="004706CF">
      <w:pPr>
        <w:pBdr>
          <w:top w:val="nil"/>
          <w:left w:val="nil"/>
          <w:bottom w:val="nil"/>
          <w:right w:val="nil"/>
          <w:between w:val="nil"/>
        </w:pBdr>
        <w:spacing w:line="240" w:lineRule="auto"/>
        <w:ind w:left="-720"/>
        <w:jc w:val="both"/>
        <w:rPr>
          <w:i/>
          <w:sz w:val="24"/>
          <w:szCs w:val="24"/>
        </w:rPr>
      </w:pPr>
      <w:r>
        <w:rPr>
          <w:i/>
          <w:sz w:val="24"/>
          <w:szCs w:val="24"/>
        </w:rPr>
        <w:t xml:space="preserve">Spanish explorer, planter, and governor Vasco </w:t>
      </w:r>
      <w:proofErr w:type="spellStart"/>
      <w:r>
        <w:rPr>
          <w:i/>
          <w:sz w:val="24"/>
          <w:szCs w:val="24"/>
        </w:rPr>
        <w:t>Núñez</w:t>
      </w:r>
      <w:proofErr w:type="spellEnd"/>
      <w:r>
        <w:rPr>
          <w:i/>
          <w:sz w:val="24"/>
          <w:szCs w:val="24"/>
        </w:rPr>
        <w:t xml:space="preserve"> de Balboa first traveled to the New World in 1500. He settled in Hispaniola as a planter and pig-farmer. Unsuccessful, he escaped those he borrowed money  from by stowing away on a ship sent with supplies</w:t>
      </w:r>
      <w:r>
        <w:rPr>
          <w:i/>
          <w:sz w:val="24"/>
          <w:szCs w:val="24"/>
        </w:rPr>
        <w:t xml:space="preserve"> to a new settlement in South America. He helped start another new town, and he set out to conquer surrounding territory. He also made friends with several local chiefs.  One of them told him about a sea on the other side of the mountains. He set out to fi</w:t>
      </w:r>
      <w:r>
        <w:rPr>
          <w:i/>
          <w:sz w:val="24"/>
          <w:szCs w:val="24"/>
        </w:rPr>
        <w:t>nd it with 190 Spaniards (among them Pizarro, who was later to conquer Peru) and a thousand of the local people. When Balboa ceremonially took possession of the Pacific, no Indians were present.</w:t>
      </w:r>
    </w:p>
    <w:p w14:paraId="10A3B41E" w14:textId="77777777" w:rsidR="00360299" w:rsidRDefault="00360299">
      <w:pPr>
        <w:pBdr>
          <w:top w:val="nil"/>
          <w:left w:val="nil"/>
          <w:bottom w:val="nil"/>
          <w:right w:val="nil"/>
          <w:between w:val="nil"/>
        </w:pBdr>
        <w:spacing w:line="240" w:lineRule="auto"/>
        <w:ind w:hanging="720"/>
        <w:jc w:val="both"/>
        <w:rPr>
          <w:i/>
          <w:sz w:val="24"/>
          <w:szCs w:val="24"/>
        </w:rPr>
      </w:pPr>
    </w:p>
    <w:p w14:paraId="73419EFD" w14:textId="77777777" w:rsidR="00360299" w:rsidRDefault="004706CF">
      <w:pPr>
        <w:pBdr>
          <w:top w:val="nil"/>
          <w:left w:val="nil"/>
          <w:bottom w:val="nil"/>
          <w:right w:val="nil"/>
          <w:between w:val="nil"/>
        </w:pBdr>
        <w:spacing w:line="240" w:lineRule="auto"/>
        <w:ind w:hanging="720"/>
        <w:jc w:val="both"/>
        <w:rPr>
          <w:i/>
          <w:sz w:val="24"/>
          <w:szCs w:val="24"/>
        </w:rPr>
      </w:pPr>
      <w:r>
        <w:rPr>
          <w:i/>
          <w:sz w:val="24"/>
          <w:szCs w:val="24"/>
        </w:rPr>
        <w:t xml:space="preserve">The excerpt below is from a History of the Indies by a Spaniard who followed in Balboa’s </w:t>
      </w:r>
    </w:p>
    <w:p w14:paraId="377D43AD" w14:textId="77777777" w:rsidR="00360299" w:rsidRDefault="004706CF">
      <w:pPr>
        <w:pBdr>
          <w:top w:val="nil"/>
          <w:left w:val="nil"/>
          <w:bottom w:val="nil"/>
          <w:right w:val="nil"/>
          <w:between w:val="nil"/>
        </w:pBdr>
        <w:spacing w:line="240" w:lineRule="auto"/>
        <w:ind w:hanging="720"/>
        <w:jc w:val="both"/>
        <w:rPr>
          <w:rFonts w:ascii="Cambria" w:eastAsia="Cambria" w:hAnsi="Cambria" w:cs="Cambria"/>
          <w:b/>
          <w:sz w:val="32"/>
          <w:szCs w:val="32"/>
          <w:u w:val="single"/>
        </w:rPr>
      </w:pPr>
      <w:r>
        <w:rPr>
          <w:i/>
          <w:sz w:val="24"/>
          <w:szCs w:val="24"/>
        </w:rPr>
        <w:t>footsteps, knew him personally, and took charge of his papers after his death.</w:t>
      </w:r>
    </w:p>
    <w:p w14:paraId="5B9A0FC0" w14:textId="77777777" w:rsidR="00360299" w:rsidRDefault="00360299">
      <w:pPr>
        <w:pBdr>
          <w:top w:val="nil"/>
          <w:left w:val="nil"/>
          <w:bottom w:val="nil"/>
          <w:right w:val="nil"/>
          <w:between w:val="nil"/>
        </w:pBdr>
        <w:spacing w:line="240" w:lineRule="auto"/>
        <w:ind w:hanging="630"/>
        <w:rPr>
          <w:rFonts w:ascii="Cambria" w:eastAsia="Cambria" w:hAnsi="Cambria" w:cs="Cambria"/>
          <w:b/>
          <w:sz w:val="32"/>
          <w:szCs w:val="32"/>
          <w:u w:val="single"/>
        </w:rPr>
      </w:pPr>
    </w:p>
    <w:tbl>
      <w:tblPr>
        <w:tblStyle w:val="a"/>
        <w:tblW w:w="1021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360299" w14:paraId="0CFD7AA6" w14:textId="77777777">
        <w:trPr>
          <w:trHeight w:val="9780"/>
        </w:trPr>
        <w:tc>
          <w:tcPr>
            <w:tcW w:w="10215" w:type="dxa"/>
            <w:shd w:val="clear" w:color="auto" w:fill="auto"/>
            <w:tcMar>
              <w:top w:w="100" w:type="dxa"/>
              <w:left w:w="100" w:type="dxa"/>
              <w:bottom w:w="100" w:type="dxa"/>
              <w:right w:w="100" w:type="dxa"/>
            </w:tcMar>
          </w:tcPr>
          <w:p w14:paraId="405B12AA" w14:textId="77777777" w:rsidR="00360299" w:rsidRDefault="004706CF">
            <w:pPr>
              <w:widowControl w:val="0"/>
              <w:pBdr>
                <w:top w:val="nil"/>
                <w:left w:val="nil"/>
                <w:bottom w:val="nil"/>
                <w:right w:val="nil"/>
                <w:between w:val="nil"/>
              </w:pBdr>
              <w:spacing w:before="160" w:line="291" w:lineRule="auto"/>
              <w:ind w:left="240" w:right="320"/>
              <w:jc w:val="both"/>
              <w:rPr>
                <w:sz w:val="24"/>
                <w:szCs w:val="24"/>
              </w:rPr>
            </w:pPr>
            <w:r>
              <w:rPr>
                <w:sz w:val="24"/>
                <w:szCs w:val="24"/>
              </w:rPr>
              <w:t>On Tuesday the twenty-fifth of September of the year 1513, at ten o’clock in the morni</w:t>
            </w:r>
            <w:r>
              <w:rPr>
                <w:sz w:val="24"/>
                <w:szCs w:val="24"/>
              </w:rPr>
              <w:t xml:space="preserve">ng, Captain Vasco </w:t>
            </w:r>
            <w:proofErr w:type="spellStart"/>
            <w:r>
              <w:rPr>
                <w:sz w:val="24"/>
                <w:szCs w:val="24"/>
              </w:rPr>
              <w:t>Núñez</w:t>
            </w:r>
            <w:proofErr w:type="spellEnd"/>
            <w:r>
              <w:rPr>
                <w:sz w:val="24"/>
                <w:szCs w:val="24"/>
              </w:rPr>
              <w:t xml:space="preserve"> de Balboa, having gone ahead of his company, climbed a hill and from the top saw the Pacific Ocean… Then he fell upon his knees on the ground and gave great thanks to God… And he told all the people with him to kneel also, to give t</w:t>
            </w:r>
            <w:r>
              <w:rPr>
                <w:sz w:val="24"/>
                <w:szCs w:val="24"/>
              </w:rPr>
              <w:t>he same thanks to God, and to beg Him to allow them to see and discover the secrets and great riches of that sea and coast, for the greater glory and increase of the Christian faith, for the conversion of the Indians… and the fame and prosperity of the roy</w:t>
            </w:r>
            <w:r>
              <w:rPr>
                <w:sz w:val="24"/>
                <w:szCs w:val="24"/>
              </w:rPr>
              <w:t>al throne of Spain.</w:t>
            </w:r>
          </w:p>
          <w:p w14:paraId="00E7DC67" w14:textId="77777777" w:rsidR="00360299" w:rsidRDefault="004706CF">
            <w:pPr>
              <w:widowControl w:val="0"/>
              <w:pBdr>
                <w:top w:val="nil"/>
                <w:left w:val="nil"/>
                <w:bottom w:val="nil"/>
                <w:right w:val="nil"/>
                <w:between w:val="nil"/>
              </w:pBdr>
              <w:spacing w:before="140" w:line="290" w:lineRule="auto"/>
              <w:ind w:left="240" w:right="360"/>
              <w:jc w:val="both"/>
              <w:rPr>
                <w:sz w:val="24"/>
                <w:szCs w:val="24"/>
              </w:rPr>
            </w:pPr>
            <w:r>
              <w:rPr>
                <w:sz w:val="24"/>
                <w:szCs w:val="24"/>
              </w:rPr>
              <w:t>Four days later he marched with twenty-six of his men down to the shore of the Pacific Ocean… and emerged on to the beach… Then he held up a banner with a picture of the Blessed Virgin…</w:t>
            </w:r>
          </w:p>
          <w:p w14:paraId="59FF0A52" w14:textId="77777777" w:rsidR="00360299" w:rsidRDefault="00360299">
            <w:pPr>
              <w:widowControl w:val="0"/>
              <w:pBdr>
                <w:top w:val="nil"/>
                <w:left w:val="nil"/>
                <w:bottom w:val="nil"/>
                <w:right w:val="nil"/>
                <w:between w:val="nil"/>
              </w:pBdr>
              <w:spacing w:line="240" w:lineRule="auto"/>
              <w:jc w:val="both"/>
              <w:rPr>
                <w:sz w:val="24"/>
                <w:szCs w:val="24"/>
              </w:rPr>
            </w:pPr>
          </w:p>
          <w:p w14:paraId="283BE0C1" w14:textId="77777777" w:rsidR="00360299" w:rsidRDefault="004706CF">
            <w:pPr>
              <w:widowControl w:val="0"/>
              <w:pBdr>
                <w:top w:val="nil"/>
                <w:left w:val="nil"/>
                <w:bottom w:val="nil"/>
                <w:right w:val="nil"/>
                <w:between w:val="nil"/>
              </w:pBdr>
              <w:spacing w:line="291" w:lineRule="auto"/>
              <w:ind w:left="240" w:right="300"/>
              <w:jc w:val="both"/>
              <w:rPr>
                <w:sz w:val="24"/>
                <w:szCs w:val="24"/>
              </w:rPr>
            </w:pPr>
            <w:r>
              <w:rPr>
                <w:sz w:val="24"/>
                <w:szCs w:val="24"/>
              </w:rPr>
              <w:t>… and below, the royal symbol of Spain… With his drawn sword in his hand and his shield on his arm, he waded into the salt sea up to his knees, and paced back and forth, reciting, “Long live the most high and most mighty monarchs, in whose name, and for th</w:t>
            </w:r>
            <w:r>
              <w:rPr>
                <w:sz w:val="24"/>
                <w:szCs w:val="24"/>
              </w:rPr>
              <w:t>e royal crown of Spain, I now take possession, in fact and in law, of these pacific seas, lands, coasts, harbors, and islands, with all territories, kingdoms, and provinces which belong to them or may be acquired, in whatever manner, for whatever reason…”</w:t>
            </w:r>
          </w:p>
          <w:p w14:paraId="1C2A1FD0" w14:textId="77777777" w:rsidR="00360299" w:rsidRDefault="00360299">
            <w:pPr>
              <w:widowControl w:val="0"/>
              <w:pBdr>
                <w:top w:val="nil"/>
                <w:left w:val="nil"/>
                <w:bottom w:val="nil"/>
                <w:right w:val="nil"/>
                <w:between w:val="nil"/>
              </w:pBdr>
              <w:spacing w:line="240" w:lineRule="auto"/>
              <w:jc w:val="both"/>
              <w:rPr>
                <w:sz w:val="24"/>
                <w:szCs w:val="24"/>
              </w:rPr>
            </w:pPr>
          </w:p>
          <w:p w14:paraId="17131DEC" w14:textId="77777777" w:rsidR="00360299" w:rsidRDefault="004706CF">
            <w:pPr>
              <w:widowControl w:val="0"/>
              <w:pBdr>
                <w:top w:val="nil"/>
                <w:left w:val="nil"/>
                <w:bottom w:val="nil"/>
                <w:right w:val="nil"/>
                <w:between w:val="nil"/>
              </w:pBdr>
              <w:spacing w:line="291" w:lineRule="auto"/>
              <w:ind w:left="240" w:right="300"/>
              <w:jc w:val="both"/>
              <w:rPr>
                <w:sz w:val="24"/>
                <w:szCs w:val="24"/>
              </w:rPr>
            </w:pPr>
            <w:r>
              <w:rPr>
                <w:sz w:val="24"/>
                <w:szCs w:val="24"/>
              </w:rPr>
              <w:t>“….And if any prince, Christian or non-Christian… should say they should have these lands or seas, I am ready and armed to fight him and defend them in the name of the Kings of Spain, who hold authority over these Indies, both islands and mainland, from A</w:t>
            </w:r>
            <w:r>
              <w:rPr>
                <w:sz w:val="24"/>
                <w:szCs w:val="24"/>
              </w:rPr>
              <w:t>rctic to Antarctic… now and for all time, so long as the world shall endure, until the last day of judgment.” And so he performed the ceremony of taking possession.</w:t>
            </w:r>
          </w:p>
          <w:p w14:paraId="536F926B" w14:textId="77777777" w:rsidR="00360299" w:rsidRDefault="0036029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50E8BC" w14:textId="77777777" w:rsidR="00360299" w:rsidRDefault="004706CF">
            <w:pPr>
              <w:widowControl w:val="0"/>
              <w:pBdr>
                <w:top w:val="nil"/>
                <w:left w:val="nil"/>
                <w:bottom w:val="nil"/>
                <w:right w:val="nil"/>
                <w:between w:val="nil"/>
              </w:pBdr>
              <w:spacing w:before="80" w:line="295" w:lineRule="auto"/>
              <w:ind w:left="180" w:right="400"/>
              <w:rPr>
                <w:rFonts w:ascii="Cambria" w:eastAsia="Cambria" w:hAnsi="Cambria" w:cs="Cambria"/>
                <w:b/>
                <w:sz w:val="32"/>
                <w:szCs w:val="32"/>
                <w:u w:val="single"/>
              </w:rPr>
            </w:pPr>
            <w:r>
              <w:rPr>
                <w:rFonts w:ascii="Times New Roman" w:eastAsia="Times New Roman" w:hAnsi="Times New Roman" w:cs="Times New Roman"/>
                <w:sz w:val="20"/>
                <w:szCs w:val="20"/>
              </w:rPr>
              <w:t xml:space="preserve">Source: </w:t>
            </w:r>
            <w:proofErr w:type="spellStart"/>
            <w:r>
              <w:rPr>
                <w:rFonts w:ascii="Times New Roman" w:eastAsia="Times New Roman" w:hAnsi="Times New Roman" w:cs="Times New Roman"/>
                <w:sz w:val="20"/>
                <w:szCs w:val="20"/>
              </w:rPr>
              <w:t>Qtd</w:t>
            </w:r>
            <w:proofErr w:type="spellEnd"/>
            <w:r>
              <w:rPr>
                <w:rFonts w:ascii="Times New Roman" w:eastAsia="Times New Roman" w:hAnsi="Times New Roman" w:cs="Times New Roman"/>
                <w:sz w:val="20"/>
                <w:szCs w:val="20"/>
              </w:rPr>
              <w:t xml:space="preserve">. in J. H. Parry, ed., </w:t>
            </w:r>
            <w:r>
              <w:rPr>
                <w:rFonts w:ascii="Times New Roman" w:eastAsia="Times New Roman" w:hAnsi="Times New Roman" w:cs="Times New Roman"/>
                <w:i/>
                <w:sz w:val="20"/>
                <w:szCs w:val="20"/>
              </w:rPr>
              <w:t xml:space="preserve">The European Reconnaissance: Selected Documents </w:t>
            </w:r>
            <w:r>
              <w:rPr>
                <w:rFonts w:ascii="Times New Roman" w:eastAsia="Times New Roman" w:hAnsi="Times New Roman" w:cs="Times New Roman"/>
                <w:sz w:val="20"/>
                <w:szCs w:val="20"/>
              </w:rPr>
              <w:t>(New York: Walker and Co., 1968), 233-5.</w:t>
            </w:r>
          </w:p>
        </w:tc>
      </w:tr>
    </w:tbl>
    <w:p w14:paraId="7356D9A4" w14:textId="77777777" w:rsidR="00360299" w:rsidRDefault="00360299">
      <w:pPr>
        <w:pBdr>
          <w:top w:val="nil"/>
          <w:left w:val="nil"/>
          <w:bottom w:val="nil"/>
          <w:right w:val="nil"/>
          <w:between w:val="nil"/>
        </w:pBdr>
        <w:spacing w:line="240" w:lineRule="auto"/>
        <w:ind w:hanging="630"/>
        <w:rPr>
          <w:rFonts w:ascii="Cambria" w:eastAsia="Cambria" w:hAnsi="Cambria" w:cs="Cambria"/>
          <w:b/>
          <w:sz w:val="32"/>
          <w:szCs w:val="32"/>
          <w:u w:val="single"/>
        </w:rPr>
      </w:pPr>
    </w:p>
    <w:p w14:paraId="65E85047" w14:textId="77777777" w:rsidR="00360299" w:rsidRDefault="00360299">
      <w:pPr>
        <w:pBdr>
          <w:top w:val="nil"/>
          <w:left w:val="nil"/>
          <w:bottom w:val="nil"/>
          <w:right w:val="nil"/>
          <w:between w:val="nil"/>
        </w:pBdr>
        <w:spacing w:line="240" w:lineRule="auto"/>
        <w:ind w:hanging="630"/>
        <w:rPr>
          <w:rFonts w:ascii="Cambria" w:eastAsia="Cambria" w:hAnsi="Cambria" w:cs="Cambria"/>
          <w:b/>
          <w:sz w:val="32"/>
          <w:szCs w:val="32"/>
          <w:u w:val="single"/>
        </w:rPr>
      </w:pPr>
    </w:p>
    <w:p w14:paraId="1C5C9C9F" w14:textId="77777777" w:rsidR="00360299" w:rsidRDefault="00360299">
      <w:pPr>
        <w:pBdr>
          <w:top w:val="nil"/>
          <w:left w:val="nil"/>
          <w:bottom w:val="nil"/>
          <w:right w:val="nil"/>
          <w:between w:val="nil"/>
        </w:pBdr>
        <w:spacing w:line="240" w:lineRule="auto"/>
        <w:rPr>
          <w:rFonts w:ascii="Cambria" w:eastAsia="Cambria" w:hAnsi="Cambria" w:cs="Cambria"/>
          <w:b/>
          <w:sz w:val="32"/>
          <w:szCs w:val="32"/>
          <w:u w:val="single"/>
        </w:rPr>
      </w:pPr>
    </w:p>
    <w:p w14:paraId="27F137A9" w14:textId="77777777" w:rsidR="00360299" w:rsidRDefault="00360299">
      <w:pPr>
        <w:pBdr>
          <w:top w:val="nil"/>
          <w:left w:val="nil"/>
          <w:bottom w:val="nil"/>
          <w:right w:val="nil"/>
          <w:between w:val="nil"/>
        </w:pBdr>
        <w:spacing w:line="240" w:lineRule="auto"/>
        <w:rPr>
          <w:rFonts w:ascii="Cambria" w:eastAsia="Cambria" w:hAnsi="Cambria" w:cs="Cambria"/>
          <w:b/>
          <w:sz w:val="32"/>
          <w:szCs w:val="32"/>
          <w:u w:val="single"/>
        </w:rPr>
      </w:pPr>
    </w:p>
    <w:p w14:paraId="6BF11533" w14:textId="77777777" w:rsidR="00360299" w:rsidRDefault="004706CF">
      <w:pPr>
        <w:pBdr>
          <w:top w:val="nil"/>
          <w:left w:val="nil"/>
          <w:bottom w:val="nil"/>
          <w:right w:val="nil"/>
          <w:between w:val="nil"/>
        </w:pBdr>
        <w:spacing w:line="240" w:lineRule="auto"/>
        <w:ind w:left="-720"/>
        <w:rPr>
          <w:sz w:val="24"/>
          <w:szCs w:val="24"/>
        </w:rPr>
      </w:pPr>
      <w:r>
        <w:rPr>
          <w:sz w:val="24"/>
          <w:szCs w:val="24"/>
        </w:rPr>
        <w:t>1. (</w:t>
      </w:r>
      <w:r>
        <w:rPr>
          <w:i/>
          <w:sz w:val="24"/>
          <w:szCs w:val="24"/>
        </w:rPr>
        <w:t>Sourcing</w:t>
      </w:r>
      <w:r>
        <w:rPr>
          <w:sz w:val="24"/>
          <w:szCs w:val="24"/>
        </w:rPr>
        <w:t>) Who is the author of this document?  Do you trust him?   Why or why not?</w:t>
      </w:r>
    </w:p>
    <w:p w14:paraId="1AC73852" w14:textId="77777777" w:rsidR="00360299" w:rsidRDefault="00360299">
      <w:pPr>
        <w:pBdr>
          <w:top w:val="nil"/>
          <w:left w:val="nil"/>
          <w:bottom w:val="nil"/>
          <w:right w:val="nil"/>
          <w:between w:val="nil"/>
        </w:pBdr>
        <w:spacing w:line="240" w:lineRule="auto"/>
        <w:ind w:left="-720"/>
        <w:rPr>
          <w:sz w:val="24"/>
          <w:szCs w:val="24"/>
        </w:rPr>
      </w:pPr>
    </w:p>
    <w:p w14:paraId="67C85FC1" w14:textId="77777777" w:rsidR="00360299" w:rsidRDefault="00360299">
      <w:pPr>
        <w:pBdr>
          <w:top w:val="nil"/>
          <w:left w:val="nil"/>
          <w:bottom w:val="nil"/>
          <w:right w:val="nil"/>
          <w:between w:val="nil"/>
        </w:pBdr>
        <w:spacing w:line="240" w:lineRule="auto"/>
        <w:ind w:left="-720"/>
        <w:rPr>
          <w:sz w:val="24"/>
          <w:szCs w:val="24"/>
        </w:rPr>
      </w:pPr>
    </w:p>
    <w:p w14:paraId="0D0E5146" w14:textId="77777777" w:rsidR="00360299" w:rsidRDefault="00360299">
      <w:pPr>
        <w:pBdr>
          <w:top w:val="nil"/>
          <w:left w:val="nil"/>
          <w:bottom w:val="nil"/>
          <w:right w:val="nil"/>
          <w:between w:val="nil"/>
        </w:pBdr>
        <w:spacing w:line="240" w:lineRule="auto"/>
        <w:ind w:left="-720"/>
        <w:rPr>
          <w:sz w:val="24"/>
          <w:szCs w:val="24"/>
        </w:rPr>
      </w:pPr>
    </w:p>
    <w:p w14:paraId="79509BF4" w14:textId="77777777" w:rsidR="00360299" w:rsidRDefault="00360299">
      <w:pPr>
        <w:pBdr>
          <w:top w:val="nil"/>
          <w:left w:val="nil"/>
          <w:bottom w:val="nil"/>
          <w:right w:val="nil"/>
          <w:between w:val="nil"/>
        </w:pBdr>
        <w:spacing w:line="240" w:lineRule="auto"/>
        <w:ind w:left="-720"/>
        <w:rPr>
          <w:sz w:val="24"/>
          <w:szCs w:val="24"/>
        </w:rPr>
      </w:pPr>
    </w:p>
    <w:p w14:paraId="247BE251" w14:textId="77777777" w:rsidR="00360299" w:rsidRDefault="00360299">
      <w:pPr>
        <w:pBdr>
          <w:top w:val="nil"/>
          <w:left w:val="nil"/>
          <w:bottom w:val="nil"/>
          <w:right w:val="nil"/>
          <w:between w:val="nil"/>
        </w:pBdr>
        <w:spacing w:line="240" w:lineRule="auto"/>
        <w:ind w:left="-720"/>
        <w:rPr>
          <w:sz w:val="24"/>
          <w:szCs w:val="24"/>
        </w:rPr>
      </w:pPr>
    </w:p>
    <w:p w14:paraId="3FA60EE0" w14:textId="77777777" w:rsidR="00360299" w:rsidRDefault="004706CF">
      <w:pPr>
        <w:pBdr>
          <w:top w:val="nil"/>
          <w:left w:val="nil"/>
          <w:bottom w:val="nil"/>
          <w:right w:val="nil"/>
          <w:between w:val="nil"/>
        </w:pBdr>
        <w:spacing w:line="240" w:lineRule="auto"/>
        <w:ind w:left="-720"/>
        <w:rPr>
          <w:sz w:val="24"/>
          <w:szCs w:val="24"/>
        </w:rPr>
      </w:pPr>
      <w:r>
        <w:rPr>
          <w:sz w:val="24"/>
          <w:szCs w:val="24"/>
        </w:rPr>
        <w:t>2. (</w:t>
      </w:r>
      <w:r>
        <w:rPr>
          <w:i/>
          <w:sz w:val="24"/>
          <w:szCs w:val="24"/>
        </w:rPr>
        <w:t>Close Reading</w:t>
      </w:r>
      <w:r>
        <w:rPr>
          <w:sz w:val="24"/>
          <w:szCs w:val="24"/>
        </w:rPr>
        <w:t xml:space="preserve">) </w:t>
      </w:r>
      <w:r>
        <w:rPr>
          <w:sz w:val="24"/>
          <w:szCs w:val="24"/>
          <w:u w:val="single"/>
        </w:rPr>
        <w:t>Underline</w:t>
      </w:r>
      <w:r>
        <w:rPr>
          <w:sz w:val="24"/>
          <w:szCs w:val="24"/>
        </w:rPr>
        <w:t xml:space="preserve"> two pieces of evidence from the document that make it sound like Balboa wanted glory. Mark the evidence #1 and #2.</w:t>
      </w:r>
    </w:p>
    <w:p w14:paraId="60956BDC" w14:textId="77777777" w:rsidR="00360299" w:rsidRDefault="00360299">
      <w:pPr>
        <w:pBdr>
          <w:top w:val="nil"/>
          <w:left w:val="nil"/>
          <w:bottom w:val="nil"/>
          <w:right w:val="nil"/>
          <w:between w:val="nil"/>
        </w:pBdr>
        <w:spacing w:line="240" w:lineRule="auto"/>
        <w:ind w:left="-720"/>
        <w:rPr>
          <w:sz w:val="24"/>
          <w:szCs w:val="24"/>
        </w:rPr>
      </w:pPr>
    </w:p>
    <w:p w14:paraId="5F57B182" w14:textId="77777777" w:rsidR="00360299" w:rsidRDefault="00360299">
      <w:pPr>
        <w:pBdr>
          <w:top w:val="nil"/>
          <w:left w:val="nil"/>
          <w:bottom w:val="nil"/>
          <w:right w:val="nil"/>
          <w:between w:val="nil"/>
        </w:pBdr>
        <w:spacing w:line="240" w:lineRule="auto"/>
        <w:ind w:left="-720"/>
        <w:rPr>
          <w:sz w:val="24"/>
          <w:szCs w:val="24"/>
        </w:rPr>
      </w:pPr>
    </w:p>
    <w:p w14:paraId="4241B938" w14:textId="77777777" w:rsidR="00360299" w:rsidRDefault="00360299">
      <w:pPr>
        <w:pBdr>
          <w:top w:val="nil"/>
          <w:left w:val="nil"/>
          <w:bottom w:val="nil"/>
          <w:right w:val="nil"/>
          <w:between w:val="nil"/>
        </w:pBdr>
        <w:spacing w:line="240" w:lineRule="auto"/>
        <w:ind w:left="-720"/>
        <w:rPr>
          <w:sz w:val="24"/>
          <w:szCs w:val="24"/>
        </w:rPr>
      </w:pPr>
    </w:p>
    <w:p w14:paraId="6E6B6FE2" w14:textId="77777777" w:rsidR="00360299" w:rsidRDefault="004706CF">
      <w:pPr>
        <w:pBdr>
          <w:top w:val="nil"/>
          <w:left w:val="nil"/>
          <w:bottom w:val="nil"/>
          <w:right w:val="nil"/>
          <w:between w:val="nil"/>
        </w:pBdr>
        <w:spacing w:line="240" w:lineRule="auto"/>
        <w:ind w:left="-720"/>
        <w:rPr>
          <w:sz w:val="24"/>
          <w:szCs w:val="24"/>
        </w:rPr>
      </w:pPr>
      <w:r>
        <w:rPr>
          <w:sz w:val="24"/>
          <w:szCs w:val="24"/>
        </w:rPr>
        <w:t>3. (</w:t>
      </w:r>
      <w:r>
        <w:rPr>
          <w:i/>
          <w:sz w:val="24"/>
          <w:szCs w:val="24"/>
        </w:rPr>
        <w:t>Close Reading</w:t>
      </w:r>
      <w:r>
        <w:rPr>
          <w:sz w:val="24"/>
          <w:szCs w:val="24"/>
        </w:rPr>
        <w:t xml:space="preserve">) What would happen if anyone disagreed with Balboa’s actions? </w:t>
      </w:r>
    </w:p>
    <w:p w14:paraId="2AB02970" w14:textId="77777777" w:rsidR="00360299" w:rsidRDefault="00360299">
      <w:pPr>
        <w:pBdr>
          <w:top w:val="nil"/>
          <w:left w:val="nil"/>
          <w:bottom w:val="nil"/>
          <w:right w:val="nil"/>
          <w:between w:val="nil"/>
        </w:pBdr>
        <w:spacing w:line="240" w:lineRule="auto"/>
        <w:ind w:left="-720"/>
        <w:rPr>
          <w:sz w:val="24"/>
          <w:szCs w:val="24"/>
        </w:rPr>
      </w:pPr>
    </w:p>
    <w:p w14:paraId="43327CBD" w14:textId="77777777" w:rsidR="00360299" w:rsidRDefault="00360299">
      <w:pPr>
        <w:pBdr>
          <w:top w:val="nil"/>
          <w:left w:val="nil"/>
          <w:bottom w:val="nil"/>
          <w:right w:val="nil"/>
          <w:between w:val="nil"/>
        </w:pBdr>
        <w:spacing w:line="240" w:lineRule="auto"/>
        <w:ind w:left="-720"/>
        <w:rPr>
          <w:sz w:val="24"/>
          <w:szCs w:val="24"/>
        </w:rPr>
      </w:pPr>
    </w:p>
    <w:p w14:paraId="02E82A57" w14:textId="77777777" w:rsidR="00360299" w:rsidRDefault="00360299">
      <w:pPr>
        <w:pBdr>
          <w:top w:val="nil"/>
          <w:left w:val="nil"/>
          <w:bottom w:val="nil"/>
          <w:right w:val="nil"/>
          <w:between w:val="nil"/>
        </w:pBdr>
        <w:spacing w:line="240" w:lineRule="auto"/>
        <w:ind w:left="-720"/>
        <w:rPr>
          <w:sz w:val="24"/>
          <w:szCs w:val="24"/>
        </w:rPr>
      </w:pPr>
    </w:p>
    <w:p w14:paraId="1FAD109E" w14:textId="77777777" w:rsidR="00360299" w:rsidRDefault="00360299">
      <w:pPr>
        <w:pBdr>
          <w:top w:val="nil"/>
          <w:left w:val="nil"/>
          <w:bottom w:val="nil"/>
          <w:right w:val="nil"/>
          <w:between w:val="nil"/>
        </w:pBdr>
        <w:spacing w:line="240" w:lineRule="auto"/>
        <w:ind w:left="-720"/>
        <w:rPr>
          <w:sz w:val="24"/>
          <w:szCs w:val="24"/>
        </w:rPr>
      </w:pPr>
    </w:p>
    <w:p w14:paraId="4D633C0A" w14:textId="77777777" w:rsidR="00360299" w:rsidRDefault="004706CF">
      <w:pPr>
        <w:pBdr>
          <w:top w:val="nil"/>
          <w:left w:val="nil"/>
          <w:bottom w:val="nil"/>
          <w:right w:val="nil"/>
          <w:between w:val="nil"/>
        </w:pBdr>
        <w:spacing w:line="240" w:lineRule="auto"/>
        <w:ind w:left="-720"/>
        <w:rPr>
          <w:sz w:val="24"/>
          <w:szCs w:val="24"/>
        </w:rPr>
      </w:pPr>
      <w:r>
        <w:rPr>
          <w:sz w:val="24"/>
          <w:szCs w:val="24"/>
        </w:rPr>
        <w:t>4. (</w:t>
      </w:r>
      <w:r>
        <w:rPr>
          <w:i/>
          <w:sz w:val="24"/>
          <w:szCs w:val="24"/>
        </w:rPr>
        <w:t>Corroboration</w:t>
      </w:r>
      <w:r>
        <w:rPr>
          <w:sz w:val="24"/>
          <w:szCs w:val="24"/>
        </w:rPr>
        <w:t>) What other European motivations are present in this document besides “Glory?”  Provide evidence from the text to support your answer.</w:t>
      </w:r>
    </w:p>
    <w:p w14:paraId="730336C7" w14:textId="77777777" w:rsidR="00360299" w:rsidRDefault="00360299">
      <w:pPr>
        <w:pBdr>
          <w:top w:val="nil"/>
          <w:left w:val="nil"/>
          <w:bottom w:val="nil"/>
          <w:right w:val="nil"/>
          <w:between w:val="nil"/>
        </w:pBdr>
        <w:spacing w:line="240" w:lineRule="auto"/>
        <w:ind w:left="-720"/>
        <w:rPr>
          <w:sz w:val="24"/>
          <w:szCs w:val="24"/>
        </w:rPr>
      </w:pPr>
    </w:p>
    <w:p w14:paraId="5D5966C1" w14:textId="77777777" w:rsidR="00360299" w:rsidRDefault="00360299">
      <w:pPr>
        <w:pBdr>
          <w:top w:val="nil"/>
          <w:left w:val="nil"/>
          <w:bottom w:val="nil"/>
          <w:right w:val="nil"/>
          <w:between w:val="nil"/>
        </w:pBdr>
        <w:spacing w:line="240" w:lineRule="auto"/>
        <w:ind w:left="-720"/>
        <w:rPr>
          <w:sz w:val="24"/>
          <w:szCs w:val="24"/>
        </w:rPr>
      </w:pPr>
    </w:p>
    <w:tbl>
      <w:tblPr>
        <w:tblStyle w:val="a0"/>
        <w:tblW w:w="93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280"/>
      </w:tblGrid>
      <w:tr w:rsidR="00360299" w14:paraId="62D3A337" w14:textId="77777777">
        <w:trPr>
          <w:trHeight w:val="2400"/>
        </w:trPr>
        <w:tc>
          <w:tcPr>
            <w:tcW w:w="1080" w:type="dxa"/>
            <w:shd w:val="clear" w:color="auto" w:fill="auto"/>
            <w:tcMar>
              <w:top w:w="100" w:type="dxa"/>
              <w:left w:w="100" w:type="dxa"/>
              <w:bottom w:w="100" w:type="dxa"/>
              <w:right w:w="100" w:type="dxa"/>
            </w:tcMar>
          </w:tcPr>
          <w:p w14:paraId="49C7DAB2" w14:textId="77777777" w:rsidR="00360299" w:rsidRDefault="00360299">
            <w:pPr>
              <w:widowControl w:val="0"/>
              <w:pBdr>
                <w:top w:val="nil"/>
                <w:left w:val="nil"/>
                <w:bottom w:val="nil"/>
                <w:right w:val="nil"/>
                <w:between w:val="nil"/>
              </w:pBdr>
              <w:spacing w:line="240" w:lineRule="auto"/>
              <w:rPr>
                <w:sz w:val="24"/>
                <w:szCs w:val="24"/>
              </w:rPr>
            </w:pPr>
          </w:p>
          <w:p w14:paraId="131DBDAD" w14:textId="77777777" w:rsidR="00360299" w:rsidRDefault="00360299">
            <w:pPr>
              <w:widowControl w:val="0"/>
              <w:pBdr>
                <w:top w:val="nil"/>
                <w:left w:val="nil"/>
                <w:bottom w:val="nil"/>
                <w:right w:val="nil"/>
                <w:between w:val="nil"/>
              </w:pBdr>
              <w:spacing w:line="240" w:lineRule="auto"/>
              <w:rPr>
                <w:sz w:val="24"/>
                <w:szCs w:val="24"/>
              </w:rPr>
            </w:pPr>
          </w:p>
          <w:p w14:paraId="7702559C" w14:textId="77777777" w:rsidR="00360299" w:rsidRDefault="00360299">
            <w:pPr>
              <w:widowControl w:val="0"/>
              <w:pBdr>
                <w:top w:val="nil"/>
                <w:left w:val="nil"/>
                <w:bottom w:val="nil"/>
                <w:right w:val="nil"/>
                <w:between w:val="nil"/>
              </w:pBdr>
              <w:spacing w:line="240" w:lineRule="auto"/>
              <w:rPr>
                <w:sz w:val="24"/>
                <w:szCs w:val="24"/>
              </w:rPr>
            </w:pPr>
          </w:p>
          <w:p w14:paraId="2F9B319E" w14:textId="77777777" w:rsidR="00360299" w:rsidRDefault="004706CF">
            <w:pPr>
              <w:widowControl w:val="0"/>
              <w:pBdr>
                <w:top w:val="nil"/>
                <w:left w:val="nil"/>
                <w:bottom w:val="nil"/>
                <w:right w:val="nil"/>
                <w:between w:val="nil"/>
              </w:pBdr>
              <w:spacing w:line="240" w:lineRule="auto"/>
              <w:jc w:val="center"/>
              <w:rPr>
                <w:b/>
                <w:sz w:val="28"/>
                <w:szCs w:val="28"/>
              </w:rPr>
            </w:pPr>
            <w:r>
              <w:rPr>
                <w:b/>
                <w:sz w:val="28"/>
                <w:szCs w:val="28"/>
              </w:rPr>
              <w:t>God</w:t>
            </w:r>
          </w:p>
        </w:tc>
        <w:tc>
          <w:tcPr>
            <w:tcW w:w="8280" w:type="dxa"/>
            <w:shd w:val="clear" w:color="auto" w:fill="auto"/>
            <w:tcMar>
              <w:top w:w="100" w:type="dxa"/>
              <w:left w:w="100" w:type="dxa"/>
              <w:bottom w:w="100" w:type="dxa"/>
              <w:right w:w="100" w:type="dxa"/>
            </w:tcMar>
          </w:tcPr>
          <w:p w14:paraId="6FCB3C42" w14:textId="77777777" w:rsidR="00360299" w:rsidRDefault="004706CF">
            <w:pPr>
              <w:widowControl w:val="0"/>
              <w:pBdr>
                <w:top w:val="nil"/>
                <w:left w:val="nil"/>
                <w:bottom w:val="nil"/>
                <w:right w:val="nil"/>
                <w:between w:val="nil"/>
              </w:pBdr>
              <w:spacing w:line="240" w:lineRule="auto"/>
              <w:rPr>
                <w:i/>
                <w:sz w:val="24"/>
                <w:szCs w:val="24"/>
              </w:rPr>
            </w:pPr>
            <w:r>
              <w:rPr>
                <w:i/>
                <w:sz w:val="24"/>
                <w:szCs w:val="24"/>
              </w:rPr>
              <w:t>Text Evidence:</w:t>
            </w:r>
          </w:p>
        </w:tc>
      </w:tr>
      <w:tr w:rsidR="00360299" w14:paraId="6BE9E84F" w14:textId="77777777">
        <w:trPr>
          <w:trHeight w:val="2340"/>
        </w:trPr>
        <w:tc>
          <w:tcPr>
            <w:tcW w:w="1080" w:type="dxa"/>
            <w:shd w:val="clear" w:color="auto" w:fill="auto"/>
            <w:tcMar>
              <w:top w:w="100" w:type="dxa"/>
              <w:left w:w="100" w:type="dxa"/>
              <w:bottom w:w="100" w:type="dxa"/>
              <w:right w:w="100" w:type="dxa"/>
            </w:tcMar>
          </w:tcPr>
          <w:p w14:paraId="6C295CE7" w14:textId="77777777" w:rsidR="00360299" w:rsidRDefault="00360299">
            <w:pPr>
              <w:widowControl w:val="0"/>
              <w:pBdr>
                <w:top w:val="nil"/>
                <w:left w:val="nil"/>
                <w:bottom w:val="nil"/>
                <w:right w:val="nil"/>
                <w:between w:val="nil"/>
              </w:pBdr>
              <w:spacing w:line="240" w:lineRule="auto"/>
              <w:rPr>
                <w:sz w:val="24"/>
                <w:szCs w:val="24"/>
              </w:rPr>
            </w:pPr>
          </w:p>
          <w:p w14:paraId="09DE07A7" w14:textId="77777777" w:rsidR="00360299" w:rsidRDefault="00360299">
            <w:pPr>
              <w:widowControl w:val="0"/>
              <w:pBdr>
                <w:top w:val="nil"/>
                <w:left w:val="nil"/>
                <w:bottom w:val="nil"/>
                <w:right w:val="nil"/>
                <w:between w:val="nil"/>
              </w:pBdr>
              <w:spacing w:line="240" w:lineRule="auto"/>
              <w:rPr>
                <w:sz w:val="24"/>
                <w:szCs w:val="24"/>
              </w:rPr>
            </w:pPr>
          </w:p>
          <w:p w14:paraId="25D83D5A" w14:textId="77777777" w:rsidR="00360299" w:rsidRDefault="00360299">
            <w:pPr>
              <w:widowControl w:val="0"/>
              <w:pBdr>
                <w:top w:val="nil"/>
                <w:left w:val="nil"/>
                <w:bottom w:val="nil"/>
                <w:right w:val="nil"/>
                <w:between w:val="nil"/>
              </w:pBdr>
              <w:spacing w:line="240" w:lineRule="auto"/>
              <w:rPr>
                <w:sz w:val="24"/>
                <w:szCs w:val="24"/>
              </w:rPr>
            </w:pPr>
          </w:p>
          <w:p w14:paraId="73B67B8F" w14:textId="77777777" w:rsidR="00360299" w:rsidRDefault="004706CF">
            <w:pPr>
              <w:widowControl w:val="0"/>
              <w:pBdr>
                <w:top w:val="nil"/>
                <w:left w:val="nil"/>
                <w:bottom w:val="nil"/>
                <w:right w:val="nil"/>
                <w:between w:val="nil"/>
              </w:pBdr>
              <w:spacing w:line="240" w:lineRule="auto"/>
              <w:jc w:val="center"/>
              <w:rPr>
                <w:b/>
                <w:sz w:val="28"/>
                <w:szCs w:val="28"/>
              </w:rPr>
            </w:pPr>
            <w:r>
              <w:rPr>
                <w:b/>
                <w:sz w:val="28"/>
                <w:szCs w:val="28"/>
              </w:rPr>
              <w:t>Gold</w:t>
            </w:r>
          </w:p>
        </w:tc>
        <w:tc>
          <w:tcPr>
            <w:tcW w:w="8280" w:type="dxa"/>
            <w:shd w:val="clear" w:color="auto" w:fill="auto"/>
            <w:tcMar>
              <w:top w:w="100" w:type="dxa"/>
              <w:left w:w="100" w:type="dxa"/>
              <w:bottom w:w="100" w:type="dxa"/>
              <w:right w:w="100" w:type="dxa"/>
            </w:tcMar>
          </w:tcPr>
          <w:p w14:paraId="3AAF234C" w14:textId="77777777" w:rsidR="00360299" w:rsidRDefault="004706CF">
            <w:pPr>
              <w:widowControl w:val="0"/>
              <w:pBdr>
                <w:top w:val="nil"/>
                <w:left w:val="nil"/>
                <w:bottom w:val="nil"/>
                <w:right w:val="nil"/>
                <w:between w:val="nil"/>
              </w:pBdr>
              <w:spacing w:line="240" w:lineRule="auto"/>
              <w:rPr>
                <w:i/>
                <w:sz w:val="24"/>
                <w:szCs w:val="24"/>
              </w:rPr>
            </w:pPr>
            <w:r>
              <w:rPr>
                <w:i/>
                <w:sz w:val="24"/>
                <w:szCs w:val="24"/>
              </w:rPr>
              <w:t>Text Evidence:</w:t>
            </w:r>
          </w:p>
        </w:tc>
      </w:tr>
    </w:tbl>
    <w:p w14:paraId="07820667" w14:textId="77777777" w:rsidR="00360299" w:rsidRDefault="00360299">
      <w:pPr>
        <w:pBdr>
          <w:top w:val="nil"/>
          <w:left w:val="nil"/>
          <w:bottom w:val="nil"/>
          <w:right w:val="nil"/>
          <w:between w:val="nil"/>
        </w:pBdr>
        <w:spacing w:line="240" w:lineRule="auto"/>
        <w:ind w:left="-720"/>
        <w:rPr>
          <w:sz w:val="24"/>
          <w:szCs w:val="24"/>
        </w:rPr>
      </w:pPr>
    </w:p>
    <w:p w14:paraId="223C5FE2" w14:textId="77777777" w:rsidR="00360299" w:rsidRDefault="00360299">
      <w:pPr>
        <w:pBdr>
          <w:top w:val="nil"/>
          <w:left w:val="nil"/>
          <w:bottom w:val="nil"/>
          <w:right w:val="nil"/>
          <w:between w:val="nil"/>
        </w:pBdr>
      </w:pPr>
    </w:p>
    <w:sectPr w:rsidR="00360299">
      <w:pgSz w:w="12240" w:h="15840"/>
      <w:pgMar w:top="360" w:right="907" w:bottom="187"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0299"/>
    <w:rsid w:val="00360299"/>
    <w:rsid w:val="0047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D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Macintosh Word</Application>
  <DocSecurity>0</DocSecurity>
  <Lines>23</Lines>
  <Paragraphs>6</Paragraphs>
  <ScaleCrop>false</ScaleCrop>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2018-05-23T13:37:00Z</dcterms:created>
  <dcterms:modified xsi:type="dcterms:W3CDTF">2018-05-23T13:37:00Z</dcterms:modified>
</cp:coreProperties>
</file>