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580C3" w14:textId="77777777" w:rsidR="00551E38" w:rsidRDefault="005A0F2C">
      <w:pPr>
        <w:pBdr>
          <w:top w:val="nil"/>
          <w:left w:val="nil"/>
          <w:bottom w:val="nil"/>
          <w:right w:val="nil"/>
          <w:between w:val="nil"/>
        </w:pBdr>
        <w:spacing w:before="100" w:after="100" w:line="240" w:lineRule="auto"/>
        <w:rPr>
          <w:sz w:val="28"/>
          <w:szCs w:val="28"/>
        </w:rPr>
      </w:pPr>
      <w:bookmarkStart w:id="0" w:name="_GoBack"/>
      <w:bookmarkEnd w:id="0"/>
      <w:r>
        <w:rPr>
          <w:b/>
          <w:sz w:val="28"/>
          <w:szCs w:val="28"/>
          <w:u w:val="single"/>
        </w:rPr>
        <w:t>Primary Document</w:t>
      </w:r>
      <w:r>
        <w:rPr>
          <w:b/>
          <w:sz w:val="28"/>
          <w:szCs w:val="28"/>
          <w:u w:val="single"/>
        </w:rPr>
        <w:t>: Bernal Diaz del Castillo on Aztec Markets/Trading</w:t>
      </w:r>
      <w:r>
        <w:rPr>
          <w:sz w:val="28"/>
          <w:szCs w:val="28"/>
        </w:rPr>
        <w:t xml:space="preserve"> (e</w:t>
      </w:r>
      <w:r>
        <w:rPr>
          <w:sz w:val="28"/>
          <w:szCs w:val="28"/>
        </w:rPr>
        <w:t>xcerpted)</w:t>
      </w:r>
    </w:p>
    <w:p w14:paraId="55D97036" w14:textId="77777777" w:rsidR="00551E38" w:rsidRDefault="00551E38">
      <w:pPr>
        <w:pBdr>
          <w:top w:val="nil"/>
          <w:left w:val="nil"/>
          <w:bottom w:val="nil"/>
          <w:right w:val="nil"/>
          <w:between w:val="nil"/>
        </w:pBdr>
        <w:spacing w:before="100" w:after="0" w:line="240" w:lineRule="auto"/>
        <w:rPr>
          <w:i/>
          <w:sz w:val="24"/>
          <w:szCs w:val="24"/>
        </w:rPr>
      </w:pPr>
    </w:p>
    <w:p w14:paraId="11B2AA60" w14:textId="77777777" w:rsidR="00551E38" w:rsidRDefault="005A0F2C">
      <w:pPr>
        <w:pBdr>
          <w:top w:val="nil"/>
          <w:left w:val="nil"/>
          <w:bottom w:val="nil"/>
          <w:right w:val="nil"/>
          <w:between w:val="nil"/>
        </w:pBdr>
        <w:spacing w:before="100" w:after="0" w:line="240" w:lineRule="auto"/>
        <w:rPr>
          <w:sz w:val="24"/>
          <w:szCs w:val="24"/>
        </w:rPr>
      </w:pPr>
      <w:r>
        <w:rPr>
          <w:i/>
          <w:sz w:val="24"/>
          <w:szCs w:val="24"/>
        </w:rPr>
        <w:t xml:space="preserve">Background: This is an eyewitness account of the market of </w:t>
      </w:r>
      <w:proofErr w:type="spellStart"/>
      <w:r>
        <w:rPr>
          <w:i/>
          <w:sz w:val="24"/>
          <w:szCs w:val="24"/>
        </w:rPr>
        <w:t>Tlatelolco</w:t>
      </w:r>
      <w:proofErr w:type="spellEnd"/>
      <w:r>
        <w:rPr>
          <w:i/>
          <w:sz w:val="24"/>
          <w:szCs w:val="24"/>
        </w:rPr>
        <w:t xml:space="preserve">, as recorded by Bernal </w:t>
      </w:r>
      <w:proofErr w:type="spellStart"/>
      <w:r>
        <w:rPr>
          <w:i/>
          <w:sz w:val="24"/>
          <w:szCs w:val="24"/>
        </w:rPr>
        <w:t>Díaz</w:t>
      </w:r>
      <w:proofErr w:type="spellEnd"/>
      <w:r>
        <w:rPr>
          <w:i/>
          <w:sz w:val="24"/>
          <w:szCs w:val="24"/>
        </w:rPr>
        <w:t xml:space="preserve"> del Castillo, in The Conquest of New Spain (circa 1568).  Diaz was a Spanish conquistador.</w:t>
      </w:r>
      <w:r>
        <w:rPr>
          <w:sz w:val="24"/>
          <w:szCs w:val="24"/>
        </w:rPr>
        <w:br/>
      </w:r>
      <w:r>
        <w:rPr>
          <w:sz w:val="24"/>
          <w:szCs w:val="24"/>
        </w:rPr>
        <w:br/>
        <w:t>On reaching the market-place... we were astounded at the great num</w:t>
      </w:r>
      <w:r>
        <w:rPr>
          <w:sz w:val="24"/>
          <w:szCs w:val="24"/>
        </w:rPr>
        <w:t>ber of people and the quantities of merchandise, and at the orderliness and good arrangements that prevailed, for we had never seen such a thing before. The chieftains who accompanied us pointed everything out. Every kind of merchandise was kept separate a</w:t>
      </w:r>
      <w:r>
        <w:rPr>
          <w:sz w:val="24"/>
          <w:szCs w:val="24"/>
        </w:rPr>
        <w:t xml:space="preserve">nd had a fixed place marked for it. </w:t>
      </w:r>
      <w:r>
        <w:rPr>
          <w:sz w:val="24"/>
          <w:szCs w:val="24"/>
        </w:rPr>
        <w:br/>
      </w:r>
      <w:r>
        <w:rPr>
          <w:sz w:val="24"/>
          <w:szCs w:val="24"/>
        </w:rPr>
        <w:br/>
        <w:t xml:space="preserve">Let us begin with the dealers in gold, silver, and precious stones, feathers, cloaks, and embroidered goods, and </w:t>
      </w:r>
      <w:r>
        <w:rPr>
          <w:sz w:val="24"/>
          <w:szCs w:val="24"/>
        </w:rPr>
        <w:t>male and female slaves who are also sold there</w:t>
      </w:r>
      <w:r>
        <w:rPr>
          <w:sz w:val="24"/>
          <w:szCs w:val="24"/>
        </w:rPr>
        <w:t xml:space="preserve">. </w:t>
      </w:r>
      <w:r>
        <w:rPr>
          <w:sz w:val="24"/>
          <w:szCs w:val="24"/>
        </w:rPr>
        <w:br/>
      </w:r>
      <w:r>
        <w:rPr>
          <w:sz w:val="24"/>
          <w:szCs w:val="24"/>
        </w:rPr>
        <w:br/>
        <w:t>Next there were those who sold coarser cloth, and cotto</w:t>
      </w:r>
      <w:r>
        <w:rPr>
          <w:sz w:val="24"/>
          <w:szCs w:val="24"/>
        </w:rPr>
        <w:t>n goods and fabrics made of twisted thread, and there were chocolate merchants with their chocolate. In this way you could see every kind of merchandise to be found anywhere in New Spain (Latin America), laid out in the same way as goods are laid out in my</w:t>
      </w:r>
      <w:r>
        <w:rPr>
          <w:sz w:val="24"/>
          <w:szCs w:val="24"/>
        </w:rPr>
        <w:t xml:space="preserve"> own district of Medina del Campo, a </w:t>
      </w:r>
      <w:proofErr w:type="spellStart"/>
      <w:r>
        <w:rPr>
          <w:sz w:val="24"/>
          <w:szCs w:val="24"/>
        </w:rPr>
        <w:t>centre</w:t>
      </w:r>
      <w:proofErr w:type="spellEnd"/>
      <w:r>
        <w:rPr>
          <w:sz w:val="24"/>
          <w:szCs w:val="24"/>
        </w:rPr>
        <w:t xml:space="preserve"> for fairs, where each line of stalls has its own particular sort. So it was in this great market. There were those who would sisal cloth and ropes and the sandals they wear on their feet, which are made from the </w:t>
      </w:r>
      <w:r>
        <w:rPr>
          <w:sz w:val="24"/>
          <w:szCs w:val="24"/>
        </w:rPr>
        <w:t>same plant. All these were kept in one part of the market, in the place assigned to them, and in another part were skins of jaguars and lions, otters, jackals, and deer, badgers, mountain cats, and other wild animals, some untanned, and other classes of me</w:t>
      </w:r>
      <w:r>
        <w:rPr>
          <w:sz w:val="24"/>
          <w:szCs w:val="24"/>
        </w:rPr>
        <w:t xml:space="preserve">rchandise. </w:t>
      </w:r>
      <w:r>
        <w:rPr>
          <w:sz w:val="24"/>
          <w:szCs w:val="24"/>
        </w:rPr>
        <w:br/>
      </w:r>
      <w:r>
        <w:rPr>
          <w:sz w:val="24"/>
          <w:szCs w:val="24"/>
        </w:rPr>
        <w:br/>
        <w:t>There were sellers of kidney-beans and sage and other vegetables and herbs in another place, and in yet another they were selling fowls, and birds with great dewlaps (turkeys), also rabbits, hares, deer, young ducks, little dogs, and other suc</w:t>
      </w:r>
      <w:r>
        <w:rPr>
          <w:sz w:val="24"/>
          <w:szCs w:val="24"/>
        </w:rPr>
        <w:t xml:space="preserve">h creatures. Then there were the </w:t>
      </w:r>
      <w:proofErr w:type="spellStart"/>
      <w:r>
        <w:rPr>
          <w:sz w:val="24"/>
          <w:szCs w:val="24"/>
        </w:rPr>
        <w:t>fruiterers</w:t>
      </w:r>
      <w:proofErr w:type="spellEnd"/>
      <w:r>
        <w:rPr>
          <w:sz w:val="24"/>
          <w:szCs w:val="24"/>
        </w:rPr>
        <w:t>; and the women who sold cooked food, flour and honey cake, and tripe, had their part of the market. Then came pottery of all kinds, from big water-jars to little jugs, displayed in its own place, also honey, hone</w:t>
      </w:r>
      <w:r>
        <w:rPr>
          <w:sz w:val="24"/>
          <w:szCs w:val="24"/>
        </w:rPr>
        <w:t xml:space="preserve">y-paste, and other sweets like nougat. Elsewhere they sold timber too, boards, cradles, beams, blocks, and benches, all in a quarter of their own. </w:t>
      </w:r>
      <w:r>
        <w:rPr>
          <w:sz w:val="24"/>
          <w:szCs w:val="24"/>
        </w:rPr>
        <w:br/>
      </w:r>
      <w:r>
        <w:rPr>
          <w:sz w:val="24"/>
          <w:szCs w:val="24"/>
        </w:rPr>
        <w:br/>
        <w:t>They have a building there also in which three judges sit, and there are officials like constables who exam</w:t>
      </w:r>
      <w:r>
        <w:rPr>
          <w:sz w:val="24"/>
          <w:szCs w:val="24"/>
        </w:rPr>
        <w:t xml:space="preserve">ine the merchandise. </w:t>
      </w:r>
    </w:p>
    <w:p w14:paraId="0E3EE7CA" w14:textId="77777777" w:rsidR="00551E38" w:rsidRDefault="005A0F2C">
      <w:pPr>
        <w:pBdr>
          <w:top w:val="nil"/>
          <w:left w:val="nil"/>
          <w:bottom w:val="nil"/>
          <w:right w:val="nil"/>
          <w:between w:val="nil"/>
        </w:pBdr>
        <w:spacing w:before="100" w:after="0" w:line="240" w:lineRule="auto"/>
        <w:rPr>
          <w:sz w:val="24"/>
          <w:szCs w:val="24"/>
        </w:rPr>
      </w:pPr>
      <w:r>
        <w:rPr>
          <w:sz w:val="24"/>
          <w:szCs w:val="24"/>
        </w:rPr>
        <w:t xml:space="preserve">They sell axes too, made of bronze and copper and tin, and gourds and brightly painted wooden jars. </w:t>
      </w:r>
    </w:p>
    <w:p w14:paraId="1E4EEBBA" w14:textId="77777777" w:rsidR="00551E38" w:rsidRDefault="00551E38">
      <w:pPr>
        <w:pBdr>
          <w:top w:val="nil"/>
          <w:left w:val="nil"/>
          <w:bottom w:val="nil"/>
          <w:right w:val="nil"/>
          <w:between w:val="nil"/>
        </w:pBdr>
        <w:spacing w:before="100" w:after="0" w:line="240" w:lineRule="auto"/>
        <w:rPr>
          <w:sz w:val="24"/>
          <w:szCs w:val="24"/>
        </w:rPr>
      </w:pPr>
    </w:p>
    <w:p w14:paraId="54B61303" w14:textId="77777777" w:rsidR="00551E38" w:rsidRDefault="005A0F2C">
      <w:pPr>
        <w:pBdr>
          <w:top w:val="nil"/>
          <w:left w:val="nil"/>
          <w:bottom w:val="nil"/>
          <w:right w:val="nil"/>
          <w:between w:val="nil"/>
        </w:pBdr>
        <w:rPr>
          <w:rFonts w:ascii="Lustria" w:eastAsia="Lustria" w:hAnsi="Lustria" w:cs="Lustria"/>
          <w:sz w:val="24"/>
          <w:szCs w:val="24"/>
        </w:rPr>
      </w:pPr>
      <w:r>
        <w:rPr>
          <w:b/>
        </w:rPr>
        <w:t>Source:</w:t>
      </w:r>
      <w:r>
        <w:t xml:space="preserve"> </w:t>
      </w:r>
      <w:hyperlink r:id="rId5">
        <w:r>
          <w:rPr>
            <w:color w:val="1155CC"/>
            <w:sz w:val="16"/>
            <w:szCs w:val="16"/>
            <w:u w:val="single"/>
          </w:rPr>
          <w:t>https://www.google.com/url?sa=t&amp;rct=j&amp;q=&amp;esrc=s&amp;source=web&amp;cd=1&amp;ved=0ahUKEwi51cH1pPrKAhUMk4MKHSi_ALwQFggbMAA&amp;url=http%3A%2F%2Fwww2.palomar.edu%2Fusers%2Fmestes%2FHistory-106%2F04%2520Bernal%2520D%25C3%25ADaz%2520del%2520Castillo%2C%2520T</w:t>
        </w:r>
        <w:r>
          <w:rPr>
            <w:color w:val="1155CC"/>
            <w:sz w:val="16"/>
            <w:szCs w:val="16"/>
            <w:u w:val="single"/>
          </w:rPr>
          <w:t>he%2520True%2520History%2520of%2520the%2520Conquest%2520of%2520New%2520Spain.doc&amp;usg=AFQjCNHTuv7ho9gidTBPNVWBxTEWfRQT9Q&amp;bvm=bv.114195076,d.amc</w:t>
        </w:r>
      </w:hyperlink>
    </w:p>
    <w:p w14:paraId="68044F20" w14:textId="77777777" w:rsidR="00551E38" w:rsidRDefault="005A0F2C">
      <w:pPr>
        <w:pBdr>
          <w:top w:val="nil"/>
          <w:left w:val="nil"/>
          <w:bottom w:val="nil"/>
          <w:right w:val="nil"/>
          <w:between w:val="nil"/>
        </w:pBdr>
        <w:rPr>
          <w:sz w:val="24"/>
          <w:szCs w:val="24"/>
        </w:rPr>
      </w:pPr>
      <w:r>
        <w:rPr>
          <w:sz w:val="24"/>
          <w:szCs w:val="24"/>
        </w:rPr>
        <w:lastRenderedPageBreak/>
        <w:t>Name: ___________________________________________________ Period:______</w:t>
      </w:r>
    </w:p>
    <w:p w14:paraId="085C7431" w14:textId="77777777" w:rsidR="00551E38" w:rsidRDefault="005A0F2C">
      <w:pPr>
        <w:pBdr>
          <w:top w:val="nil"/>
          <w:left w:val="nil"/>
          <w:bottom w:val="nil"/>
          <w:right w:val="nil"/>
          <w:between w:val="nil"/>
        </w:pBdr>
        <w:rPr>
          <w:rFonts w:ascii="Lustria" w:eastAsia="Lustria" w:hAnsi="Lustria" w:cs="Lustria"/>
          <w:sz w:val="36"/>
          <w:szCs w:val="36"/>
        </w:rPr>
      </w:pPr>
      <w:r>
        <w:rPr>
          <w:b/>
          <w:sz w:val="36"/>
          <w:szCs w:val="36"/>
        </w:rPr>
        <w:t>Primary Document Analysis: Bernal Diaz de</w:t>
      </w:r>
      <w:r>
        <w:rPr>
          <w:b/>
          <w:sz w:val="36"/>
          <w:szCs w:val="36"/>
        </w:rPr>
        <w:t>l Castillo</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0"/>
        <w:gridCol w:w="4840"/>
      </w:tblGrid>
      <w:tr w:rsidR="00551E38" w14:paraId="4A7EC9A9" w14:textId="77777777">
        <w:tc>
          <w:tcPr>
            <w:tcW w:w="4520" w:type="dxa"/>
            <w:shd w:val="clear" w:color="auto" w:fill="auto"/>
            <w:tcMar>
              <w:top w:w="100" w:type="dxa"/>
              <w:left w:w="100" w:type="dxa"/>
              <w:bottom w:w="100" w:type="dxa"/>
              <w:right w:w="100" w:type="dxa"/>
            </w:tcMar>
          </w:tcPr>
          <w:p w14:paraId="5DE22F0D" w14:textId="77777777" w:rsidR="00551E38" w:rsidRDefault="005A0F2C">
            <w:pPr>
              <w:widowControl w:val="0"/>
              <w:pBdr>
                <w:top w:val="nil"/>
                <w:left w:val="nil"/>
                <w:bottom w:val="nil"/>
                <w:right w:val="nil"/>
                <w:between w:val="nil"/>
              </w:pBdr>
              <w:spacing w:after="0" w:line="240" w:lineRule="auto"/>
              <w:rPr>
                <w:b/>
                <w:sz w:val="24"/>
                <w:szCs w:val="24"/>
              </w:rPr>
            </w:pPr>
            <w:r>
              <w:rPr>
                <w:b/>
                <w:sz w:val="24"/>
                <w:szCs w:val="24"/>
              </w:rPr>
              <w:t>1.1   -  Circle the statement which best describes Castillo’s observations about the Aztec market. (2 points)</w:t>
            </w:r>
          </w:p>
          <w:p w14:paraId="4933E8DA" w14:textId="77777777" w:rsidR="00551E38" w:rsidRDefault="00551E38">
            <w:pPr>
              <w:widowControl w:val="0"/>
              <w:pBdr>
                <w:top w:val="nil"/>
                <w:left w:val="nil"/>
                <w:bottom w:val="nil"/>
                <w:right w:val="nil"/>
                <w:between w:val="nil"/>
              </w:pBdr>
              <w:spacing w:after="0" w:line="240" w:lineRule="auto"/>
              <w:rPr>
                <w:b/>
                <w:sz w:val="24"/>
                <w:szCs w:val="24"/>
              </w:rPr>
            </w:pPr>
          </w:p>
          <w:p w14:paraId="6778D8F2" w14:textId="77777777" w:rsidR="00551E38" w:rsidRDefault="005A0F2C">
            <w:pPr>
              <w:numPr>
                <w:ilvl w:val="0"/>
                <w:numId w:val="2"/>
              </w:numPr>
              <w:pBdr>
                <w:top w:val="nil"/>
                <w:left w:val="nil"/>
                <w:bottom w:val="nil"/>
                <w:right w:val="nil"/>
                <w:between w:val="nil"/>
              </w:pBdr>
              <w:spacing w:before="100" w:after="100" w:line="240" w:lineRule="auto"/>
              <w:contextualSpacing/>
              <w:rPr>
                <w:rFonts w:ascii="Arial" w:eastAsia="Arial" w:hAnsi="Arial" w:cs="Arial"/>
              </w:rPr>
            </w:pPr>
            <w:r>
              <w:rPr>
                <w:sz w:val="24"/>
                <w:szCs w:val="24"/>
              </w:rPr>
              <w:t>Many goods were available at the Aztec market (2)</w:t>
            </w:r>
          </w:p>
          <w:p w14:paraId="2227AF61" w14:textId="77777777" w:rsidR="00551E38" w:rsidRDefault="005A0F2C">
            <w:pPr>
              <w:numPr>
                <w:ilvl w:val="0"/>
                <w:numId w:val="2"/>
              </w:numPr>
              <w:pBdr>
                <w:top w:val="nil"/>
                <w:left w:val="nil"/>
                <w:bottom w:val="nil"/>
                <w:right w:val="nil"/>
                <w:between w:val="nil"/>
              </w:pBdr>
              <w:spacing w:before="100" w:after="100" w:line="240" w:lineRule="auto"/>
              <w:contextualSpacing/>
              <w:rPr>
                <w:sz w:val="24"/>
                <w:szCs w:val="24"/>
              </w:rPr>
            </w:pPr>
            <w:r>
              <w:rPr>
                <w:sz w:val="24"/>
                <w:szCs w:val="24"/>
              </w:rPr>
              <w:t>Few people attended the Aztec markets (0)</w:t>
            </w:r>
          </w:p>
          <w:p w14:paraId="677FF28E" w14:textId="77777777" w:rsidR="00551E38" w:rsidRDefault="005A0F2C">
            <w:pPr>
              <w:numPr>
                <w:ilvl w:val="0"/>
                <w:numId w:val="2"/>
              </w:numPr>
              <w:pBdr>
                <w:top w:val="nil"/>
                <w:left w:val="nil"/>
                <w:bottom w:val="nil"/>
                <w:right w:val="nil"/>
                <w:between w:val="nil"/>
              </w:pBdr>
              <w:spacing w:before="100" w:after="100" w:line="240" w:lineRule="auto"/>
              <w:contextualSpacing/>
              <w:rPr>
                <w:sz w:val="24"/>
                <w:szCs w:val="24"/>
              </w:rPr>
            </w:pPr>
            <w:r>
              <w:rPr>
                <w:sz w:val="24"/>
                <w:szCs w:val="24"/>
              </w:rPr>
              <w:t>Slavery was an important part of Aztec labor (1)</w:t>
            </w:r>
          </w:p>
        </w:tc>
        <w:tc>
          <w:tcPr>
            <w:tcW w:w="4840" w:type="dxa"/>
            <w:shd w:val="clear" w:color="auto" w:fill="auto"/>
            <w:tcMar>
              <w:top w:w="100" w:type="dxa"/>
              <w:left w:w="100" w:type="dxa"/>
              <w:bottom w:w="100" w:type="dxa"/>
              <w:right w:w="100" w:type="dxa"/>
            </w:tcMar>
          </w:tcPr>
          <w:p w14:paraId="32891504" w14:textId="77777777" w:rsidR="00551E38" w:rsidRDefault="005A0F2C">
            <w:pPr>
              <w:widowControl w:val="0"/>
              <w:pBdr>
                <w:top w:val="nil"/>
                <w:left w:val="nil"/>
                <w:bottom w:val="nil"/>
                <w:right w:val="nil"/>
                <w:between w:val="nil"/>
              </w:pBdr>
              <w:spacing w:after="0" w:line="240" w:lineRule="auto"/>
              <w:rPr>
                <w:b/>
                <w:sz w:val="24"/>
                <w:szCs w:val="24"/>
              </w:rPr>
            </w:pPr>
            <w:r>
              <w:rPr>
                <w:b/>
                <w:sz w:val="24"/>
                <w:szCs w:val="24"/>
              </w:rPr>
              <w:t xml:space="preserve">1.2 - Circle the </w:t>
            </w:r>
            <w:r>
              <w:rPr>
                <w:b/>
                <w:i/>
                <w:sz w:val="24"/>
                <w:szCs w:val="24"/>
              </w:rPr>
              <w:t>best</w:t>
            </w:r>
            <w:r>
              <w:rPr>
                <w:b/>
                <w:sz w:val="24"/>
                <w:szCs w:val="24"/>
              </w:rPr>
              <w:t xml:space="preserve"> piece of text evidence that supports your answer to 1.1. (2 points)</w:t>
            </w:r>
          </w:p>
          <w:p w14:paraId="4FF815B7" w14:textId="77777777" w:rsidR="00551E38" w:rsidRDefault="00551E38">
            <w:pPr>
              <w:pBdr>
                <w:top w:val="nil"/>
                <w:left w:val="nil"/>
                <w:bottom w:val="nil"/>
                <w:right w:val="nil"/>
                <w:between w:val="nil"/>
              </w:pBdr>
              <w:spacing w:after="0" w:line="240" w:lineRule="auto"/>
              <w:rPr>
                <w:sz w:val="24"/>
                <w:szCs w:val="24"/>
              </w:rPr>
            </w:pPr>
          </w:p>
          <w:p w14:paraId="7B65F075" w14:textId="77777777" w:rsidR="00551E38" w:rsidRDefault="005A0F2C">
            <w:pPr>
              <w:numPr>
                <w:ilvl w:val="0"/>
                <w:numId w:val="1"/>
              </w:numPr>
              <w:pBdr>
                <w:top w:val="nil"/>
                <w:left w:val="nil"/>
                <w:bottom w:val="nil"/>
                <w:right w:val="nil"/>
                <w:between w:val="nil"/>
              </w:pBdr>
              <w:spacing w:after="0" w:line="240" w:lineRule="auto"/>
              <w:rPr>
                <w:sz w:val="24"/>
                <w:szCs w:val="24"/>
              </w:rPr>
            </w:pPr>
            <w:r>
              <w:rPr>
                <w:sz w:val="24"/>
                <w:szCs w:val="24"/>
              </w:rPr>
              <w:t xml:space="preserve">“male and female slaves who are also sold </w:t>
            </w:r>
            <w:proofErr w:type="spellStart"/>
            <w:r>
              <w:rPr>
                <w:sz w:val="24"/>
                <w:szCs w:val="24"/>
              </w:rPr>
              <w:t>there</w:t>
            </w:r>
            <w:proofErr w:type="spellEnd"/>
            <w:r>
              <w:rPr>
                <w:sz w:val="24"/>
                <w:szCs w:val="24"/>
              </w:rPr>
              <w:t>”</w:t>
            </w:r>
          </w:p>
          <w:p w14:paraId="10C6B6B0" w14:textId="77777777" w:rsidR="00551E38" w:rsidRDefault="005A0F2C">
            <w:pPr>
              <w:numPr>
                <w:ilvl w:val="0"/>
                <w:numId w:val="1"/>
              </w:numPr>
              <w:pBdr>
                <w:top w:val="nil"/>
                <w:left w:val="nil"/>
                <w:bottom w:val="nil"/>
                <w:right w:val="nil"/>
                <w:between w:val="nil"/>
              </w:pBdr>
              <w:spacing w:after="0" w:line="240" w:lineRule="auto"/>
              <w:rPr>
                <w:sz w:val="24"/>
                <w:szCs w:val="24"/>
              </w:rPr>
            </w:pPr>
            <w:r>
              <w:rPr>
                <w:sz w:val="24"/>
                <w:szCs w:val="24"/>
              </w:rPr>
              <w:t>“They have a building there also in which three judges sit”</w:t>
            </w:r>
          </w:p>
          <w:p w14:paraId="325B2CEB" w14:textId="77777777" w:rsidR="00551E38" w:rsidRDefault="005A0F2C">
            <w:pPr>
              <w:numPr>
                <w:ilvl w:val="0"/>
                <w:numId w:val="1"/>
              </w:numPr>
              <w:pBdr>
                <w:top w:val="nil"/>
                <w:left w:val="nil"/>
                <w:bottom w:val="nil"/>
                <w:right w:val="nil"/>
                <w:between w:val="nil"/>
              </w:pBdr>
              <w:spacing w:after="0" w:line="240" w:lineRule="auto"/>
              <w:rPr>
                <w:sz w:val="24"/>
                <w:szCs w:val="24"/>
              </w:rPr>
            </w:pPr>
            <w:r>
              <w:rPr>
                <w:sz w:val="24"/>
                <w:szCs w:val="24"/>
              </w:rPr>
              <w:t>“we were astounded at the great number of people and the quantities of merchandise”</w:t>
            </w:r>
          </w:p>
          <w:p w14:paraId="6ED708F0" w14:textId="77777777" w:rsidR="00551E38" w:rsidRDefault="005A0F2C">
            <w:pPr>
              <w:numPr>
                <w:ilvl w:val="0"/>
                <w:numId w:val="1"/>
              </w:numPr>
              <w:pBdr>
                <w:top w:val="nil"/>
                <w:left w:val="nil"/>
                <w:bottom w:val="nil"/>
                <w:right w:val="nil"/>
                <w:between w:val="nil"/>
              </w:pBdr>
              <w:spacing w:after="0" w:line="240" w:lineRule="auto"/>
              <w:rPr>
                <w:sz w:val="24"/>
                <w:szCs w:val="24"/>
              </w:rPr>
            </w:pPr>
            <w:r>
              <w:rPr>
                <w:sz w:val="24"/>
                <w:szCs w:val="24"/>
              </w:rPr>
              <w:t>“you could see every kind of merchandise to be found anywhere in New Spain”</w:t>
            </w:r>
          </w:p>
        </w:tc>
      </w:tr>
    </w:tbl>
    <w:p w14:paraId="7D0B3693" w14:textId="77777777" w:rsidR="00551E38" w:rsidRDefault="00551E38">
      <w:pPr>
        <w:pBdr>
          <w:top w:val="nil"/>
          <w:left w:val="nil"/>
          <w:bottom w:val="nil"/>
          <w:right w:val="nil"/>
          <w:between w:val="nil"/>
        </w:pBdr>
        <w:spacing w:before="100" w:after="100" w:line="240" w:lineRule="auto"/>
        <w:rPr>
          <w:sz w:val="24"/>
          <w:szCs w:val="24"/>
        </w:rPr>
      </w:pPr>
    </w:p>
    <w:p w14:paraId="3239B1F8" w14:textId="77777777" w:rsidR="00551E38" w:rsidRDefault="005A0F2C">
      <w:pPr>
        <w:pBdr>
          <w:top w:val="nil"/>
          <w:left w:val="nil"/>
          <w:bottom w:val="nil"/>
          <w:right w:val="nil"/>
          <w:between w:val="nil"/>
        </w:pBdr>
        <w:spacing w:before="100" w:after="100" w:line="240" w:lineRule="auto"/>
        <w:rPr>
          <w:sz w:val="24"/>
          <w:szCs w:val="24"/>
        </w:rPr>
      </w:pPr>
      <w:r>
        <w:rPr>
          <w:sz w:val="24"/>
          <w:szCs w:val="24"/>
        </w:rPr>
        <w:t xml:space="preserve">2.) </w:t>
      </w:r>
      <w:r>
        <w:rPr>
          <w:b/>
          <w:sz w:val="24"/>
          <w:szCs w:val="24"/>
        </w:rPr>
        <w:t>Aztec markets were well organized.</w:t>
      </w:r>
      <w:r>
        <w:rPr>
          <w:sz w:val="24"/>
          <w:szCs w:val="24"/>
        </w:rPr>
        <w:t xml:space="preserve">  Underline two pieces of evidence in the document that</w:t>
      </w:r>
      <w:r>
        <w:rPr>
          <w:color w:val="38761D"/>
          <w:sz w:val="24"/>
          <w:szCs w:val="24"/>
        </w:rPr>
        <w:t xml:space="preserve"> </w:t>
      </w:r>
      <w:r>
        <w:rPr>
          <w:sz w:val="24"/>
          <w:szCs w:val="24"/>
        </w:rPr>
        <w:t>support this statement.  Explain how your reasoning for both (a) and (b) support the statement “Aztec markets were well organized” in the corresponding space below.</w:t>
      </w:r>
    </w:p>
    <w:p w14:paraId="6A6D47A4" w14:textId="77777777" w:rsidR="00551E38" w:rsidRDefault="00551E38">
      <w:pPr>
        <w:pBdr>
          <w:top w:val="nil"/>
          <w:left w:val="nil"/>
          <w:bottom w:val="nil"/>
          <w:right w:val="nil"/>
          <w:between w:val="nil"/>
        </w:pBdr>
        <w:spacing w:before="100" w:after="100" w:line="240" w:lineRule="auto"/>
        <w:ind w:firstLine="720"/>
        <w:rPr>
          <w:sz w:val="24"/>
          <w:szCs w:val="24"/>
        </w:rPr>
      </w:pPr>
    </w:p>
    <w:p w14:paraId="7D624287" w14:textId="77777777" w:rsidR="00551E38" w:rsidRDefault="005A0F2C">
      <w:pPr>
        <w:pBdr>
          <w:top w:val="nil"/>
          <w:left w:val="nil"/>
          <w:bottom w:val="nil"/>
          <w:right w:val="nil"/>
          <w:between w:val="nil"/>
        </w:pBdr>
        <w:spacing w:before="100" w:after="100" w:line="240" w:lineRule="auto"/>
        <w:ind w:firstLine="720"/>
        <w:rPr>
          <w:sz w:val="24"/>
          <w:szCs w:val="24"/>
        </w:rPr>
      </w:pPr>
      <w:r>
        <w:rPr>
          <w:sz w:val="24"/>
          <w:szCs w:val="24"/>
        </w:rPr>
        <w:t>a)</w:t>
      </w:r>
    </w:p>
    <w:p w14:paraId="3D9F4116" w14:textId="77777777" w:rsidR="00551E38" w:rsidRDefault="00551E38">
      <w:pPr>
        <w:pBdr>
          <w:top w:val="nil"/>
          <w:left w:val="nil"/>
          <w:bottom w:val="nil"/>
          <w:right w:val="nil"/>
          <w:between w:val="nil"/>
        </w:pBdr>
        <w:spacing w:before="100" w:after="100" w:line="240" w:lineRule="auto"/>
        <w:ind w:firstLine="720"/>
        <w:rPr>
          <w:sz w:val="24"/>
          <w:szCs w:val="24"/>
        </w:rPr>
      </w:pPr>
    </w:p>
    <w:p w14:paraId="2190AF34" w14:textId="77777777" w:rsidR="00551E38" w:rsidRDefault="00551E38">
      <w:pPr>
        <w:pBdr>
          <w:top w:val="nil"/>
          <w:left w:val="nil"/>
          <w:bottom w:val="nil"/>
          <w:right w:val="nil"/>
          <w:between w:val="nil"/>
        </w:pBdr>
        <w:spacing w:before="100" w:after="100" w:line="240" w:lineRule="auto"/>
        <w:ind w:firstLine="720"/>
        <w:rPr>
          <w:sz w:val="24"/>
          <w:szCs w:val="24"/>
        </w:rPr>
      </w:pPr>
    </w:p>
    <w:p w14:paraId="469E18EF" w14:textId="77777777" w:rsidR="00551E38" w:rsidRDefault="005A0F2C">
      <w:pPr>
        <w:pBdr>
          <w:top w:val="nil"/>
          <w:left w:val="nil"/>
          <w:bottom w:val="nil"/>
          <w:right w:val="nil"/>
          <w:between w:val="nil"/>
        </w:pBdr>
        <w:spacing w:before="100" w:after="100" w:line="240" w:lineRule="auto"/>
        <w:rPr>
          <w:sz w:val="24"/>
          <w:szCs w:val="24"/>
        </w:rPr>
      </w:pPr>
      <w:r>
        <w:rPr>
          <w:sz w:val="24"/>
          <w:szCs w:val="24"/>
        </w:rPr>
        <w:tab/>
        <w:t>b)</w:t>
      </w:r>
    </w:p>
    <w:sectPr w:rsidR="00551E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stri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7082A"/>
    <w:multiLevelType w:val="multilevel"/>
    <w:tmpl w:val="AE3E1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1F17B25"/>
    <w:multiLevelType w:val="multilevel"/>
    <w:tmpl w:val="3286A2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51E38"/>
    <w:rsid w:val="00551E38"/>
    <w:rsid w:val="005A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5C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t&amp;rct=j&amp;q=&amp;esrc=s&amp;source=web&amp;cd=1&amp;ved=0ahUKEwi51cH1pPrKAhUMk4MKHSi_ALwQFggbMAA&amp;url=http%3A%2F%2Fwww2.palomar.edu%2Fusers%2Fmestes%2FHistory-106%2F04%2520Bernal%2520D%25C3%25ADaz%2520del%2520Castillo%2C%2520The%2520True%2520History%2520of%2520the%2520Conquest%2520of%2520New%2520Spain.doc&amp;usg=AFQjCNHTuv7ho9gidTBPNVWBxTEWfRQT9Q&amp;bvm=bv.114195076,d.am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3661</Characters>
  <Application>Microsoft Macintosh Word</Application>
  <DocSecurity>0</DocSecurity>
  <Lines>30</Lines>
  <Paragraphs>8</Paragraphs>
  <ScaleCrop>false</ScaleCrop>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2018-05-15T14:15:00Z</dcterms:created>
  <dcterms:modified xsi:type="dcterms:W3CDTF">2018-05-15T14:15:00Z</dcterms:modified>
</cp:coreProperties>
</file>