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EF82C1" w14:textId="77777777" w:rsidR="009C58A0" w:rsidRDefault="00346F1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What Legacy Did the Mongols Leave?</w:t>
      </w:r>
    </w:p>
    <w:p w14:paraId="0378050D" w14:textId="77777777" w:rsidR="009C58A0" w:rsidRDefault="00346F12">
      <w:pPr>
        <w:jc w:val="center"/>
      </w:pPr>
      <w:r>
        <w:rPr>
          <w:b/>
          <w:sz w:val="28"/>
          <w:szCs w:val="28"/>
        </w:rPr>
        <w:t>Death?</w:t>
      </w:r>
    </w:p>
    <w:p w14:paraId="2E667C85" w14:textId="77777777" w:rsidR="009C58A0" w:rsidRDefault="009C58A0"/>
    <w:p w14:paraId="2CC3C805" w14:textId="77777777" w:rsidR="009C58A0" w:rsidRDefault="00346F12">
      <w:pPr>
        <w:widowControl w:val="0"/>
        <w:spacing w:before="125"/>
        <w:ind w:right="22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Death: </w:t>
      </w:r>
      <w:r>
        <w:rPr>
          <w:sz w:val="24"/>
          <w:szCs w:val="24"/>
        </w:rPr>
        <w:t>The Mongols caused it on a large scale. In battle, their powerful bows caused heavy enemy casualties. Mass slaughter of defeated enemy soldiers and civilians was used as a policy of terror in order to:</w:t>
      </w:r>
    </w:p>
    <w:p w14:paraId="6DDD2927" w14:textId="77777777" w:rsidR="009C58A0" w:rsidRDefault="00346F12">
      <w:pPr>
        <w:widowControl w:val="0"/>
        <w:spacing w:before="138"/>
        <w:ind w:left="860"/>
        <w:jc w:val="both"/>
        <w:rPr>
          <w:sz w:val="24"/>
          <w:szCs w:val="24"/>
        </w:rPr>
      </w:pPr>
      <w:r>
        <w:rPr>
          <w:sz w:val="24"/>
          <w:szCs w:val="24"/>
        </w:rPr>
        <w:t>Decrease the enemy’s will to fight.</w:t>
      </w:r>
    </w:p>
    <w:p w14:paraId="5880A5FE" w14:textId="77777777" w:rsidR="009C58A0" w:rsidRDefault="00346F12">
      <w:pPr>
        <w:widowControl w:val="0"/>
        <w:spacing w:before="148"/>
        <w:ind w:left="860" w:right="307"/>
        <w:jc w:val="both"/>
        <w:rPr>
          <w:sz w:val="24"/>
          <w:szCs w:val="24"/>
        </w:rPr>
      </w:pPr>
      <w:r>
        <w:rPr>
          <w:sz w:val="24"/>
          <w:szCs w:val="24"/>
        </w:rPr>
        <w:t>Encourage cities to surrender without fighting to avoid long sieges, which the Mongol army could not afford because it needed to keep moving to find grazing land for its horses.</w:t>
      </w:r>
    </w:p>
    <w:p w14:paraId="5A6CDF9B" w14:textId="77777777" w:rsidR="009C58A0" w:rsidRDefault="00346F12">
      <w:pPr>
        <w:widowControl w:val="0"/>
        <w:spacing w:before="138" w:line="362" w:lineRule="auto"/>
        <w:ind w:left="860" w:right="257"/>
        <w:jc w:val="both"/>
        <w:rPr>
          <w:sz w:val="24"/>
          <w:szCs w:val="24"/>
        </w:rPr>
      </w:pPr>
      <w:r>
        <w:rPr>
          <w:sz w:val="24"/>
          <w:szCs w:val="24"/>
        </w:rPr>
        <w:t>Avoid the risk of leaving enemies behind t</w:t>
      </w:r>
      <w:r>
        <w:rPr>
          <w:sz w:val="24"/>
          <w:szCs w:val="24"/>
        </w:rPr>
        <w:t xml:space="preserve">hat might be capable of leading a resistance. </w:t>
      </w:r>
    </w:p>
    <w:p w14:paraId="1DCB3173" w14:textId="77777777" w:rsidR="009C58A0" w:rsidRDefault="00346F12">
      <w:pPr>
        <w:widowControl w:val="0"/>
        <w:spacing w:before="138" w:line="362" w:lineRule="auto"/>
        <w:ind w:left="860" w:right="257"/>
        <w:jc w:val="both"/>
        <w:rPr>
          <w:sz w:val="24"/>
          <w:szCs w:val="24"/>
        </w:rPr>
      </w:pPr>
      <w:r>
        <w:rPr>
          <w:sz w:val="24"/>
          <w:szCs w:val="24"/>
        </w:rPr>
        <w:t>Reduce the size of the occupying troops needing to be left behind.</w:t>
      </w:r>
    </w:p>
    <w:p w14:paraId="1734D116" w14:textId="77777777" w:rsidR="009C58A0" w:rsidRDefault="00346F1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The total death toll directly caused by the Mongols during the period of their conquests, spanning nearly two centuries, may have been several</w:t>
      </w:r>
      <w:r>
        <w:rPr>
          <w:sz w:val="24"/>
          <w:szCs w:val="24"/>
        </w:rPr>
        <w:t xml:space="preserve"> million. This includes the deaths by hunger and disease that were results of Mongol military operations and rule.</w:t>
      </w:r>
    </w:p>
    <w:p w14:paraId="6045F755" w14:textId="77777777" w:rsidR="009C58A0" w:rsidRDefault="009C58A0">
      <w:pPr>
        <w:spacing w:before="115"/>
        <w:rPr>
          <w:b/>
        </w:rPr>
      </w:pPr>
    </w:p>
    <w:p w14:paraId="772E5683" w14:textId="77777777" w:rsidR="009C58A0" w:rsidRDefault="00346F12">
      <w:pPr>
        <w:spacing w:before="115"/>
        <w:rPr>
          <w:sz w:val="24"/>
          <w:szCs w:val="24"/>
        </w:rPr>
      </w:pPr>
      <w:r>
        <w:rPr>
          <w:b/>
          <w:sz w:val="24"/>
          <w:szCs w:val="24"/>
        </w:rPr>
        <w:t>But</w:t>
      </w:r>
      <w:r>
        <w:rPr>
          <w:sz w:val="24"/>
          <w:szCs w:val="24"/>
        </w:rPr>
        <w:t>:</w:t>
      </w:r>
    </w:p>
    <w:p w14:paraId="47B9C93D" w14:textId="77777777" w:rsidR="009C58A0" w:rsidRDefault="00346F12">
      <w:pPr>
        <w:widowControl w:val="0"/>
        <w:spacing w:before="148"/>
        <w:ind w:left="720" w:right="459"/>
        <w:jc w:val="both"/>
        <w:rPr>
          <w:sz w:val="24"/>
          <w:szCs w:val="24"/>
        </w:rPr>
      </w:pPr>
      <w:r>
        <w:rPr>
          <w:sz w:val="24"/>
          <w:szCs w:val="24"/>
        </w:rPr>
        <w:t>More urban populations were spared than were massacred. Often spared were artisans, leaders of all religions, scribes, scholars, mercha</w:t>
      </w:r>
      <w:r>
        <w:rPr>
          <w:sz w:val="24"/>
          <w:szCs w:val="24"/>
        </w:rPr>
        <w:t>nts, young women, and often officers, nobles, and administrators.</w:t>
      </w:r>
    </w:p>
    <w:p w14:paraId="3D6A077F" w14:textId="77777777" w:rsidR="009C58A0" w:rsidRDefault="00346F12">
      <w:pPr>
        <w:widowControl w:val="0"/>
        <w:spacing w:before="146"/>
        <w:ind w:left="720" w:right="5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 the time of </w:t>
      </w:r>
      <w:proofErr w:type="spellStart"/>
      <w:r>
        <w:rPr>
          <w:sz w:val="24"/>
          <w:szCs w:val="24"/>
        </w:rPr>
        <w:t>Mongke’s</w:t>
      </w:r>
      <w:proofErr w:type="spellEnd"/>
      <w:r>
        <w:rPr>
          <w:sz w:val="24"/>
          <w:szCs w:val="24"/>
        </w:rPr>
        <w:t xml:space="preserve"> rule (</w:t>
      </w:r>
      <w:proofErr w:type="spellStart"/>
      <w:r>
        <w:rPr>
          <w:sz w:val="24"/>
          <w:szCs w:val="24"/>
        </w:rPr>
        <w:t>Chinggis</w:t>
      </w:r>
      <w:proofErr w:type="spellEnd"/>
      <w:r>
        <w:rPr>
          <w:sz w:val="24"/>
          <w:szCs w:val="24"/>
        </w:rPr>
        <w:t xml:space="preserve"> Khan’s grandson), the Great Khan insisted that destruction be limited to a minimum and civilians be left alone. To show he was serious, he had a senior</w:t>
      </w:r>
      <w:r>
        <w:rPr>
          <w:sz w:val="24"/>
          <w:szCs w:val="24"/>
        </w:rPr>
        <w:t xml:space="preserve"> Mongol commander of 10,000 publicly executed for killing a Persian civilian.</w:t>
      </w:r>
    </w:p>
    <w:p w14:paraId="27AE60EA" w14:textId="77777777" w:rsidR="009C58A0" w:rsidRDefault="00346F12">
      <w:pPr>
        <w:widowControl w:val="0"/>
        <w:spacing w:before="146"/>
        <w:ind w:left="720" w:right="222"/>
        <w:jc w:val="both"/>
        <w:rPr>
          <w:sz w:val="24"/>
          <w:szCs w:val="24"/>
        </w:rPr>
      </w:pPr>
      <w:r>
        <w:rPr>
          <w:sz w:val="24"/>
          <w:szCs w:val="24"/>
        </w:rPr>
        <w:t>Kublai Khan’s revision of the Chinese law code reduced the number of offenses that carried the death penalty to half what it had been under the previous dynasties.</w:t>
      </w:r>
    </w:p>
    <w:p w14:paraId="67C8B950" w14:textId="77777777" w:rsidR="009C58A0" w:rsidRDefault="009C58A0">
      <w:pPr>
        <w:widowControl w:val="0"/>
        <w:spacing w:before="146"/>
        <w:ind w:left="720" w:right="222"/>
        <w:jc w:val="both"/>
        <w:rPr>
          <w:sz w:val="24"/>
          <w:szCs w:val="24"/>
        </w:rPr>
      </w:pPr>
    </w:p>
    <w:p w14:paraId="1A7A16C5" w14:textId="77777777" w:rsidR="009C58A0" w:rsidRDefault="00346F12">
      <w:r>
        <w:t xml:space="preserve">                                                  </w:t>
      </w:r>
    </w:p>
    <w:p w14:paraId="58C83BD6" w14:textId="77777777" w:rsidR="009C58A0" w:rsidRDefault="009C58A0"/>
    <w:p w14:paraId="14AC6A65" w14:textId="77777777" w:rsidR="009C58A0" w:rsidRDefault="009C58A0"/>
    <w:p w14:paraId="357A5C84" w14:textId="77777777" w:rsidR="009C58A0" w:rsidRDefault="00346F12">
      <w:r>
        <w:t xml:space="preserve">               </w:t>
      </w:r>
    </w:p>
    <w:p w14:paraId="323BF3CB" w14:textId="77777777" w:rsidR="009C58A0" w:rsidRDefault="00346F12">
      <w:r>
        <w:rPr>
          <w:highlight w:val="white"/>
        </w:rPr>
        <w:t>National Center for History in the Schools at UCLA. "Landscape Teaching Unit 5.4 Mongol Empire Builders." </w:t>
      </w:r>
      <w:r>
        <w:rPr>
          <w:i/>
          <w:highlight w:val="white"/>
        </w:rPr>
        <w:t xml:space="preserve">World History for Us </w:t>
      </w:r>
      <w:r>
        <w:rPr>
          <w:i/>
          <w:highlight w:val="white"/>
        </w:rPr>
        <w:tab/>
      </w:r>
      <w:r>
        <w:rPr>
          <w:i/>
          <w:highlight w:val="white"/>
        </w:rPr>
        <w:tab/>
        <w:t xml:space="preserve">All. </w:t>
      </w:r>
      <w:r>
        <w:rPr>
          <w:highlight w:val="white"/>
        </w:rPr>
        <w:t xml:space="preserve">San Diego State University, </w:t>
      </w:r>
      <w:proofErr w:type="spellStart"/>
      <w:r>
        <w:rPr>
          <w:highlight w:val="white"/>
        </w:rPr>
        <w:t>n.d.</w:t>
      </w:r>
      <w:proofErr w:type="spellEnd"/>
      <w:r>
        <w:rPr>
          <w:highlight w:val="white"/>
        </w:rPr>
        <w:t xml:space="preserve"> Web. 19 June 2014.</w:t>
      </w:r>
    </w:p>
    <w:p w14:paraId="4104834B" w14:textId="77777777" w:rsidR="009C58A0" w:rsidRDefault="009C58A0">
      <w:pPr>
        <w:jc w:val="center"/>
        <w:rPr>
          <w:b/>
          <w:sz w:val="28"/>
          <w:szCs w:val="28"/>
        </w:rPr>
      </w:pPr>
    </w:p>
    <w:p w14:paraId="652DB833" w14:textId="77777777" w:rsidR="009C58A0" w:rsidRDefault="009C58A0">
      <w:pPr>
        <w:jc w:val="center"/>
        <w:rPr>
          <w:b/>
          <w:sz w:val="28"/>
          <w:szCs w:val="28"/>
        </w:rPr>
      </w:pPr>
    </w:p>
    <w:p w14:paraId="26006235" w14:textId="77777777" w:rsidR="009C58A0" w:rsidRDefault="009C58A0">
      <w:pPr>
        <w:jc w:val="center"/>
        <w:rPr>
          <w:b/>
          <w:sz w:val="28"/>
          <w:szCs w:val="28"/>
        </w:rPr>
      </w:pPr>
    </w:p>
    <w:p w14:paraId="77C45162" w14:textId="77777777" w:rsidR="009C58A0" w:rsidRDefault="009C58A0">
      <w:pPr>
        <w:jc w:val="center"/>
        <w:rPr>
          <w:b/>
          <w:sz w:val="28"/>
          <w:szCs w:val="28"/>
        </w:rPr>
      </w:pPr>
    </w:p>
    <w:p w14:paraId="41731D67" w14:textId="77777777" w:rsidR="009C58A0" w:rsidRDefault="009C58A0">
      <w:pPr>
        <w:jc w:val="center"/>
        <w:rPr>
          <w:b/>
          <w:sz w:val="28"/>
          <w:szCs w:val="28"/>
        </w:rPr>
      </w:pPr>
    </w:p>
    <w:p w14:paraId="783BDB8C" w14:textId="77777777" w:rsidR="009C58A0" w:rsidRDefault="009C58A0">
      <w:pPr>
        <w:jc w:val="center"/>
        <w:rPr>
          <w:b/>
          <w:sz w:val="28"/>
          <w:szCs w:val="28"/>
        </w:rPr>
      </w:pPr>
    </w:p>
    <w:p w14:paraId="2B626F9D" w14:textId="77777777" w:rsidR="009C58A0" w:rsidRDefault="009C58A0">
      <w:pPr>
        <w:jc w:val="center"/>
        <w:rPr>
          <w:b/>
          <w:sz w:val="28"/>
          <w:szCs w:val="28"/>
        </w:rPr>
      </w:pPr>
    </w:p>
    <w:p w14:paraId="7A60A748" w14:textId="77777777" w:rsidR="009C58A0" w:rsidRDefault="009C58A0">
      <w:pPr>
        <w:jc w:val="center"/>
        <w:rPr>
          <w:b/>
          <w:sz w:val="28"/>
          <w:szCs w:val="28"/>
        </w:rPr>
      </w:pPr>
    </w:p>
    <w:p w14:paraId="68FE7FC5" w14:textId="77777777" w:rsidR="009C58A0" w:rsidRDefault="009C58A0">
      <w:pPr>
        <w:jc w:val="center"/>
        <w:rPr>
          <w:b/>
          <w:sz w:val="28"/>
          <w:szCs w:val="28"/>
        </w:rPr>
      </w:pPr>
    </w:p>
    <w:p w14:paraId="0678AA45" w14:textId="77777777" w:rsidR="009C58A0" w:rsidRDefault="009C58A0">
      <w:pPr>
        <w:jc w:val="center"/>
        <w:rPr>
          <w:b/>
          <w:sz w:val="28"/>
          <w:szCs w:val="28"/>
        </w:rPr>
      </w:pPr>
    </w:p>
    <w:p w14:paraId="5E28DCA6" w14:textId="77777777" w:rsidR="009C58A0" w:rsidRDefault="009C58A0"/>
    <w:sectPr w:rsidR="009C58A0">
      <w:pgSz w:w="12240" w:h="15840"/>
      <w:pgMar w:top="792" w:right="720" w:bottom="792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C58A0"/>
    <w:rsid w:val="00346F12"/>
    <w:rsid w:val="009C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7B3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ind w:left="1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Calibri" w:eastAsia="Calibri" w:hAnsi="Calibri" w:cs="Calibri"/>
      <w:color w:val="243F61"/>
      <w:sz w:val="24"/>
      <w:szCs w:val="24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Macintosh Word</Application>
  <DocSecurity>0</DocSecurity>
  <Lines>12</Lines>
  <Paragraphs>3</Paragraphs>
  <ScaleCrop>false</ScaleCrop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2017-03-09T17:09:00Z</dcterms:created>
  <dcterms:modified xsi:type="dcterms:W3CDTF">2017-03-09T17:09:00Z</dcterms:modified>
</cp:coreProperties>
</file>