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E93A0F" w14:textId="77777777" w:rsidR="00B172B2" w:rsidRDefault="00D9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Period: ______</w:t>
      </w:r>
    </w:p>
    <w:p w14:paraId="0A651BEE" w14:textId="77777777" w:rsidR="00B172B2" w:rsidRDefault="00B17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ED4211" w14:textId="77777777" w:rsidR="00B172B2" w:rsidRDefault="00D932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Summary: Facial Expressions</w:t>
      </w:r>
    </w:p>
    <w:p w14:paraId="200C6064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AAA7B" w14:textId="77777777" w:rsidR="00B172B2" w:rsidRDefault="00D932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eastAsia="Times New Roman" w:hAnsi="Times New Roman" w:cs="Times New Roman"/>
          <w:sz w:val="24"/>
          <w:szCs w:val="24"/>
        </w:rPr>
        <w:t>: Draw heads and show facial expressions to represent the feelings/perspective of the Mongols, the Russians, and the Chinese after the Mongol invasions. Make thought bubbles above the heads to show what each group might be thinking.</w:t>
      </w:r>
    </w:p>
    <w:p w14:paraId="00CAF579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7CCB2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482CF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B22BC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07796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8A7E9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E5722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183C1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849C5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2EF6C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7C870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17875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6FF70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24AD9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E3488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22D1C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94DA2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41E1D" w14:textId="77777777" w:rsidR="00B172B2" w:rsidRDefault="00B17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1A751" w14:textId="77777777" w:rsidR="00B172B2" w:rsidRDefault="00B17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7CCC4E4" w14:textId="77777777" w:rsidR="00B172B2" w:rsidRDefault="00B172B2"/>
    <w:sectPr w:rsidR="00B172B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72B2"/>
    <w:rsid w:val="00966075"/>
    <w:rsid w:val="00B172B2"/>
    <w:rsid w:val="00D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C0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2017-03-07T16:01:00Z</dcterms:created>
  <dcterms:modified xsi:type="dcterms:W3CDTF">2017-03-07T16:01:00Z</dcterms:modified>
</cp:coreProperties>
</file>