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85B684" w14:textId="77777777" w:rsidR="00DC039E" w:rsidRDefault="00001BFC">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Document A (modified excerpt)</w:t>
      </w:r>
    </w:p>
    <w:p w14:paraId="58B7BDEB" w14:textId="77777777" w:rsidR="00DC039E" w:rsidRDefault="00001B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Letter from </w:t>
      </w:r>
      <w:proofErr w:type="spellStart"/>
      <w:r>
        <w:rPr>
          <w:rFonts w:ascii="Times New Roman" w:eastAsia="Times New Roman" w:hAnsi="Times New Roman" w:cs="Times New Roman"/>
          <w:b/>
          <w:sz w:val="24"/>
          <w:szCs w:val="24"/>
        </w:rPr>
        <w:t>Chinggis</w:t>
      </w:r>
      <w:proofErr w:type="spellEnd"/>
      <w:r>
        <w:rPr>
          <w:rFonts w:ascii="Times New Roman" w:eastAsia="Times New Roman" w:hAnsi="Times New Roman" w:cs="Times New Roman"/>
          <w:b/>
          <w:sz w:val="24"/>
          <w:szCs w:val="24"/>
        </w:rPr>
        <w:t xml:space="preserve"> Khan</w:t>
      </w:r>
    </w:p>
    <w:p w14:paraId="1BFDC3A7" w14:textId="77777777" w:rsidR="00DC039E" w:rsidRDefault="00DC039E">
      <w:pPr>
        <w:jc w:val="center"/>
        <w:rPr>
          <w:rFonts w:ascii="Times New Roman" w:eastAsia="Times New Roman" w:hAnsi="Times New Roman" w:cs="Times New Roman"/>
          <w:b/>
          <w:sz w:val="24"/>
          <w:szCs w:val="24"/>
        </w:rPr>
      </w:pPr>
    </w:p>
    <w:p w14:paraId="7147AAFE" w14:textId="77777777" w:rsidR="00DC039E" w:rsidRDefault="00001BF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Document A comes from a letter that </w:t>
      </w:r>
      <w:proofErr w:type="spellStart"/>
      <w:r>
        <w:rPr>
          <w:rFonts w:ascii="Times New Roman" w:eastAsia="Times New Roman" w:hAnsi="Times New Roman" w:cs="Times New Roman"/>
          <w:i/>
          <w:sz w:val="24"/>
          <w:szCs w:val="24"/>
        </w:rPr>
        <w:t>Chinggis</w:t>
      </w:r>
      <w:proofErr w:type="spellEnd"/>
      <w:r>
        <w:rPr>
          <w:rFonts w:ascii="Times New Roman" w:eastAsia="Times New Roman" w:hAnsi="Times New Roman" w:cs="Times New Roman"/>
          <w:i/>
          <w:sz w:val="24"/>
          <w:szCs w:val="24"/>
        </w:rPr>
        <w:t xml:space="preserve"> Khan sent to an elderly Chinese Daoist (a Chinese religion) master named Changchun in 1219, requesting a personal meeting with the teacher. Changchun made the difficult journey to the camp of </w:t>
      </w:r>
      <w:proofErr w:type="spellStart"/>
      <w:r>
        <w:rPr>
          <w:rFonts w:ascii="Times New Roman" w:eastAsia="Times New Roman" w:hAnsi="Times New Roman" w:cs="Times New Roman"/>
          <w:i/>
          <w:sz w:val="24"/>
          <w:szCs w:val="24"/>
        </w:rPr>
        <w:t>Chinggis</w:t>
      </w:r>
      <w:proofErr w:type="spellEnd"/>
      <w:r>
        <w:rPr>
          <w:rFonts w:ascii="Times New Roman" w:eastAsia="Times New Roman" w:hAnsi="Times New Roman" w:cs="Times New Roman"/>
          <w:i/>
          <w:sz w:val="24"/>
          <w:szCs w:val="24"/>
        </w:rPr>
        <w:t xml:space="preserve"> Khan, at t</w:t>
      </w:r>
      <w:r>
        <w:rPr>
          <w:rFonts w:ascii="Times New Roman" w:eastAsia="Times New Roman" w:hAnsi="Times New Roman" w:cs="Times New Roman"/>
          <w:i/>
          <w:sz w:val="24"/>
          <w:szCs w:val="24"/>
        </w:rPr>
        <w:t>hat time located in Afghanistan, where he stayed with the Mongol ruler for almost a year, before returning to China.</w:t>
      </w:r>
    </w:p>
    <w:p w14:paraId="6577BD7E" w14:textId="77777777" w:rsidR="00DC039E" w:rsidRDefault="00DC039E">
      <w:pPr>
        <w:jc w:val="both"/>
        <w:rPr>
          <w:rFonts w:ascii="Times New Roman" w:eastAsia="Times New Roman" w:hAnsi="Times New Roman" w:cs="Times New Roman"/>
          <w:i/>
          <w:sz w:val="24"/>
          <w:szCs w:val="24"/>
        </w:rPr>
      </w:pPr>
    </w:p>
    <w:p w14:paraId="3DAD8847" w14:textId="77777777" w:rsidR="00DC039E" w:rsidRDefault="00001B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Heaven has abandoned China because of its </w:t>
      </w:r>
      <w:r>
        <w:rPr>
          <w:rFonts w:ascii="Times New Roman" w:eastAsia="Times New Roman" w:hAnsi="Times New Roman" w:cs="Times New Roman"/>
          <w:b/>
          <w:sz w:val="24"/>
          <w:szCs w:val="24"/>
        </w:rPr>
        <w:t>haughtiness</w:t>
      </w:r>
      <w:r>
        <w:rPr>
          <w:rFonts w:ascii="Times New Roman" w:eastAsia="Times New Roman" w:hAnsi="Times New Roman" w:cs="Times New Roman"/>
          <w:sz w:val="24"/>
          <w:szCs w:val="24"/>
        </w:rPr>
        <w:t xml:space="preserve"> and extravagant luxury. But I, living in the northern wilderness, have no </w:t>
      </w:r>
      <w:r>
        <w:rPr>
          <w:rFonts w:ascii="Times New Roman" w:eastAsia="Times New Roman" w:hAnsi="Times New Roman" w:cs="Times New Roman"/>
          <w:b/>
          <w:sz w:val="24"/>
          <w:szCs w:val="24"/>
        </w:rPr>
        <w:t>inordinate</w:t>
      </w:r>
      <w:r>
        <w:rPr>
          <w:rFonts w:ascii="Times New Roman" w:eastAsia="Times New Roman" w:hAnsi="Times New Roman" w:cs="Times New Roman"/>
          <w:sz w:val="24"/>
          <w:szCs w:val="24"/>
        </w:rPr>
        <w:t xml:space="preserve"> passions. I hate luxury and exercise moderation. I have only one coat and one food. I eat the same food and am dressed in the same tatters as my humble herdsmen. I consider the people my children, and take an interest in talented men as if they were my br</w:t>
      </w:r>
      <w:r>
        <w:rPr>
          <w:rFonts w:ascii="Times New Roman" w:eastAsia="Times New Roman" w:hAnsi="Times New Roman" w:cs="Times New Roman"/>
          <w:sz w:val="24"/>
          <w:szCs w:val="24"/>
        </w:rPr>
        <w:t>others…At military exercises I am always in the front, and in time of battle am never behind. In the space of seven years I have succeeded in accomplishing a great work, and uniting the whole world into one empire. I have not myself distinguished qualities</w:t>
      </w:r>
      <w:r>
        <w:rPr>
          <w:rFonts w:ascii="Times New Roman" w:eastAsia="Times New Roman" w:hAnsi="Times New Roman" w:cs="Times New Roman"/>
          <w:sz w:val="24"/>
          <w:szCs w:val="24"/>
        </w:rPr>
        <w:t xml:space="preserve">. But the government of the [Chinese] is </w:t>
      </w:r>
      <w:r>
        <w:rPr>
          <w:rFonts w:ascii="Times New Roman" w:eastAsia="Times New Roman" w:hAnsi="Times New Roman" w:cs="Times New Roman"/>
          <w:b/>
          <w:sz w:val="24"/>
          <w:szCs w:val="24"/>
        </w:rPr>
        <w:t>inconstant</w:t>
      </w:r>
      <w:r>
        <w:rPr>
          <w:rFonts w:ascii="Times New Roman" w:eastAsia="Times New Roman" w:hAnsi="Times New Roman" w:cs="Times New Roman"/>
          <w:sz w:val="24"/>
          <w:szCs w:val="24"/>
        </w:rPr>
        <w:t>, and therefore Heaven assists me to obtain the throne...All together have acknowledged my supremacy. It seems to me that since the remote time…such an empire has not been seen…Since the time I came to the</w:t>
      </w:r>
      <w:r>
        <w:rPr>
          <w:rFonts w:ascii="Times New Roman" w:eastAsia="Times New Roman" w:hAnsi="Times New Roman" w:cs="Times New Roman"/>
          <w:sz w:val="24"/>
          <w:szCs w:val="24"/>
        </w:rPr>
        <w:t xml:space="preserve"> throne I have always taken to heart the ruling of my people; but I could not find worthy men to occupy [high </w:t>
      </w:r>
      <w:proofErr w:type="gramStart"/>
      <w:r>
        <w:rPr>
          <w:rFonts w:ascii="Times New Roman" w:eastAsia="Times New Roman" w:hAnsi="Times New Roman" w:cs="Times New Roman"/>
          <w:sz w:val="24"/>
          <w:szCs w:val="24"/>
        </w:rPr>
        <w:t>offices]…</w:t>
      </w:r>
      <w:proofErr w:type="gramEnd"/>
      <w:r>
        <w:rPr>
          <w:rFonts w:ascii="Times New Roman" w:eastAsia="Times New Roman" w:hAnsi="Times New Roman" w:cs="Times New Roman"/>
          <w:sz w:val="24"/>
          <w:szCs w:val="24"/>
        </w:rPr>
        <w:t>With respect to these circumstances I inquired, and heard that you, master, has understood the truth…</w:t>
      </w:r>
    </w:p>
    <w:p w14:paraId="4551EF26" w14:textId="77777777" w:rsidR="00DC039E" w:rsidRDefault="00DC039E">
      <w:pPr>
        <w:jc w:val="both"/>
        <w:rPr>
          <w:rFonts w:ascii="Times New Roman" w:eastAsia="Times New Roman" w:hAnsi="Times New Roman" w:cs="Times New Roman"/>
          <w:sz w:val="24"/>
          <w:szCs w:val="24"/>
        </w:rPr>
      </w:pPr>
    </w:p>
    <w:p w14:paraId="73505919" w14:textId="77777777" w:rsidR="00DC039E" w:rsidRDefault="00001B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fasted and washed. I have </w:t>
      </w:r>
      <w:r>
        <w:rPr>
          <w:rFonts w:ascii="Times New Roman" w:eastAsia="Times New Roman" w:hAnsi="Times New Roman" w:cs="Times New Roman"/>
          <w:sz w:val="24"/>
          <w:szCs w:val="24"/>
        </w:rPr>
        <w:t xml:space="preserve">ordered my </w:t>
      </w:r>
      <w:r>
        <w:rPr>
          <w:rFonts w:ascii="Times New Roman" w:eastAsia="Times New Roman" w:hAnsi="Times New Roman" w:cs="Times New Roman"/>
          <w:b/>
          <w:sz w:val="24"/>
          <w:szCs w:val="24"/>
        </w:rPr>
        <w:t>adjutant</w:t>
      </w:r>
      <w:r>
        <w:rPr>
          <w:rFonts w:ascii="Times New Roman" w:eastAsia="Times New Roman" w:hAnsi="Times New Roman" w:cs="Times New Roman"/>
          <w:sz w:val="24"/>
          <w:szCs w:val="24"/>
        </w:rPr>
        <w:t xml:space="preserve">…to prepare an escort and a cart for you. Do not be afraid of the thousand </w:t>
      </w:r>
      <w:r>
        <w:rPr>
          <w:rFonts w:ascii="Times New Roman" w:eastAsia="Times New Roman" w:hAnsi="Times New Roman" w:cs="Times New Roman"/>
          <w:b/>
          <w:sz w:val="24"/>
          <w:szCs w:val="24"/>
        </w:rPr>
        <w:t>li</w:t>
      </w:r>
      <w:r>
        <w:rPr>
          <w:rFonts w:ascii="Times New Roman" w:eastAsia="Times New Roman" w:hAnsi="Times New Roman" w:cs="Times New Roman"/>
          <w:sz w:val="24"/>
          <w:szCs w:val="24"/>
        </w:rPr>
        <w:t xml:space="preserve">…Do not think of the extent of the sandy desert…have pity upon me, and communicate to me the means of preserving life. I shall serve you myself. I hope that at </w:t>
      </w:r>
      <w:r>
        <w:rPr>
          <w:rFonts w:ascii="Times New Roman" w:eastAsia="Times New Roman" w:hAnsi="Times New Roman" w:cs="Times New Roman"/>
          <w:sz w:val="24"/>
          <w:szCs w:val="24"/>
        </w:rPr>
        <w:t xml:space="preserve">least you will leave me a </w:t>
      </w:r>
      <w:r>
        <w:rPr>
          <w:rFonts w:ascii="Times New Roman" w:eastAsia="Times New Roman" w:hAnsi="Times New Roman" w:cs="Times New Roman"/>
          <w:b/>
          <w:sz w:val="24"/>
          <w:szCs w:val="24"/>
        </w:rPr>
        <w:t>trifle</w:t>
      </w:r>
      <w:r>
        <w:rPr>
          <w:rFonts w:ascii="Times New Roman" w:eastAsia="Times New Roman" w:hAnsi="Times New Roman" w:cs="Times New Roman"/>
          <w:sz w:val="24"/>
          <w:szCs w:val="24"/>
        </w:rPr>
        <w:t xml:space="preserve"> of your wisdom. Say only one word to me and I will be happy.</w:t>
      </w:r>
    </w:p>
    <w:p w14:paraId="6C76FB2E" w14:textId="77777777" w:rsidR="00DC039E" w:rsidRDefault="00DC039E">
      <w:pPr>
        <w:jc w:val="both"/>
        <w:rPr>
          <w:rFonts w:ascii="Times New Roman" w:eastAsia="Times New Roman" w:hAnsi="Times New Roman" w:cs="Times New Roman"/>
          <w:sz w:val="20"/>
          <w:szCs w:val="20"/>
        </w:rPr>
      </w:pPr>
    </w:p>
    <w:tbl>
      <w:tblPr>
        <w:tblStyle w:val="a"/>
        <w:tblW w:w="51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tblGrid>
      <w:tr w:rsidR="00DC039E" w14:paraId="1BF12838" w14:textId="77777777">
        <w:trPr>
          <w:trHeight w:val="1940"/>
        </w:trPr>
        <w:tc>
          <w:tcPr>
            <w:tcW w:w="5148" w:type="dxa"/>
            <w:shd w:val="clear" w:color="auto" w:fill="BFBFBF"/>
          </w:tcPr>
          <w:p w14:paraId="2B8F1184" w14:textId="77777777" w:rsidR="00DC039E" w:rsidRDefault="00001BFC">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Word Bank</w:t>
            </w:r>
          </w:p>
          <w:p w14:paraId="2A9FCDE5" w14:textId="77777777" w:rsidR="00DC039E" w:rsidRDefault="00001BF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haughtiness – pride</w:t>
            </w:r>
          </w:p>
          <w:p w14:paraId="4FAA94F8" w14:textId="77777777" w:rsidR="00DC039E" w:rsidRDefault="00001BF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inordinate – excessive </w:t>
            </w:r>
          </w:p>
          <w:p w14:paraId="5E21D292" w14:textId="77777777" w:rsidR="00DC039E" w:rsidRDefault="00001BF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inconstant – unfaithful</w:t>
            </w:r>
          </w:p>
          <w:p w14:paraId="52981B22" w14:textId="77777777" w:rsidR="00DC039E" w:rsidRDefault="00001BF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adjutant - assistant</w:t>
            </w:r>
          </w:p>
          <w:p w14:paraId="3055B700" w14:textId="77777777" w:rsidR="00DC039E" w:rsidRDefault="00001BF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 – a great distance</w:t>
            </w:r>
          </w:p>
          <w:p w14:paraId="635A580F" w14:textId="77777777" w:rsidR="00DC039E" w:rsidRDefault="00001BF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trifle – small amount</w:t>
            </w:r>
          </w:p>
        </w:tc>
      </w:tr>
    </w:tbl>
    <w:p w14:paraId="0DA0ADFC" w14:textId="77777777" w:rsidR="00DC039E" w:rsidRDefault="00DC039E">
      <w:pPr>
        <w:jc w:val="both"/>
        <w:rPr>
          <w:rFonts w:ascii="Times New Roman" w:eastAsia="Times New Roman" w:hAnsi="Times New Roman" w:cs="Times New Roman"/>
          <w:sz w:val="20"/>
          <w:szCs w:val="20"/>
        </w:rPr>
      </w:pPr>
    </w:p>
    <w:p w14:paraId="683F5484" w14:textId="77777777" w:rsidR="00DC039E" w:rsidRDefault="00001BF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Source:</w:t>
      </w:r>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Bretschneider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Mediaeval Researches from Eastern Asiatic Sources</w:t>
      </w:r>
      <w:r>
        <w:rPr>
          <w:rFonts w:ascii="Times New Roman" w:eastAsia="Times New Roman" w:hAnsi="Times New Roman" w:cs="Times New Roman"/>
          <w:sz w:val="20"/>
          <w:szCs w:val="20"/>
        </w:rPr>
        <w:t xml:space="preserve"> Vol. 1. London: 1875, 37-39.</w:t>
      </w:r>
    </w:p>
    <w:p w14:paraId="609A4017" w14:textId="77777777" w:rsidR="00DC039E" w:rsidRDefault="00001BF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Retrieved from:</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Strayer</w:t>
      </w:r>
      <w:proofErr w:type="spellEnd"/>
      <w:r>
        <w:rPr>
          <w:rFonts w:ascii="Times New Roman" w:eastAsia="Times New Roman" w:hAnsi="Times New Roman" w:cs="Times New Roman"/>
          <w:sz w:val="20"/>
          <w:szCs w:val="20"/>
        </w:rPr>
        <w:t xml:space="preserve">, Robert W. </w:t>
      </w:r>
      <w:r>
        <w:rPr>
          <w:rFonts w:ascii="Times New Roman" w:eastAsia="Times New Roman" w:hAnsi="Times New Roman" w:cs="Times New Roman"/>
          <w:i/>
          <w:sz w:val="20"/>
          <w:szCs w:val="20"/>
        </w:rPr>
        <w:t>Ways of the World: A Brief Global History with Sources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N.p</w:t>
      </w:r>
      <w:proofErr w:type="spellEnd"/>
      <w:r>
        <w:rPr>
          <w:rFonts w:ascii="Times New Roman" w:eastAsia="Times New Roman" w:hAnsi="Times New Roman" w:cs="Times New Roman"/>
          <w:sz w:val="20"/>
          <w:szCs w:val="20"/>
        </w:rPr>
        <w:t>.: Bedford/St. Martin's, 2012. Print.</w:t>
      </w:r>
    </w:p>
    <w:p w14:paraId="1899A107" w14:textId="77777777" w:rsidR="00DC039E" w:rsidRDefault="00DC039E">
      <w:pPr>
        <w:rPr>
          <w:sz w:val="24"/>
          <w:szCs w:val="24"/>
        </w:rPr>
      </w:pPr>
    </w:p>
    <w:sectPr w:rsidR="00DC039E">
      <w:pgSz w:w="12240" w:h="15840"/>
      <w:pgMar w:top="792" w:right="720" w:bottom="79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DC039E"/>
    <w:rsid w:val="00001BFC"/>
    <w:rsid w:val="00DC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87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Macintosh Word</Application>
  <DocSecurity>0</DocSecurity>
  <Lines>16</Lines>
  <Paragraphs>4</Paragraphs>
  <ScaleCrop>false</ScaleCrop>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2017-03-06T16:11:00Z</dcterms:created>
  <dcterms:modified xsi:type="dcterms:W3CDTF">2017-03-06T16:11:00Z</dcterms:modified>
</cp:coreProperties>
</file>