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F6B2" w14:textId="77777777" w:rsidR="00037820" w:rsidRPr="00037820" w:rsidRDefault="00037820">
      <w:pPr>
        <w:rPr>
          <w:u w:val="single"/>
        </w:rPr>
      </w:pPr>
      <w:r w:rsidRPr="00037820">
        <w:rPr>
          <w:bCs/>
          <w:u w:val="single"/>
        </w:rPr>
        <w:t>Problem</w:t>
      </w:r>
    </w:p>
    <w:p w14:paraId="222257E7" w14:textId="0D46EE19" w:rsidR="00037820" w:rsidRPr="00037820" w:rsidRDefault="00037820">
      <w:r w:rsidRPr="00037820">
        <w:t>Use fossil evidence to infer when and how Pangaea drifted apart.</w:t>
      </w:r>
    </w:p>
    <w:p w14:paraId="1A92F311" w14:textId="77777777" w:rsidR="00037820" w:rsidRPr="00037820" w:rsidRDefault="00037820"/>
    <w:p w14:paraId="7528E9FA" w14:textId="3633521E" w:rsidR="00037820" w:rsidRPr="00037820" w:rsidRDefault="00037820">
      <w:pPr>
        <w:pStyle w:val="BodyText"/>
        <w:rPr>
          <w:rFonts w:ascii="Times New Roman" w:hAnsi="Times New Roman"/>
          <w:b w:val="0"/>
          <w:u w:val="single"/>
        </w:rPr>
      </w:pPr>
      <w:r w:rsidRPr="00037820">
        <w:rPr>
          <w:rFonts w:ascii="Times New Roman" w:hAnsi="Times New Roman"/>
          <w:b w:val="0"/>
          <w:u w:val="single"/>
        </w:rPr>
        <w:t>Introduction</w:t>
      </w:r>
    </w:p>
    <w:p w14:paraId="128384DB" w14:textId="3DA5252A" w:rsidR="00037820" w:rsidRPr="00037820" w:rsidRDefault="00037820">
      <w:pPr>
        <w:pStyle w:val="BodyText"/>
        <w:rPr>
          <w:rFonts w:ascii="Times New Roman" w:hAnsi="Times New Roman"/>
          <w:b w:val="0"/>
          <w:bCs w:val="0"/>
        </w:rPr>
      </w:pPr>
      <w:r w:rsidRPr="00037820">
        <w:rPr>
          <w:rFonts w:ascii="Times New Roman" w:hAnsi="Times New Roman"/>
          <w:b w:val="0"/>
          <w:bCs w:val="0"/>
        </w:rPr>
        <w:t>Imagine that the five continents of South America, Africa, Antarctica, Australia, and India are each represented by a stack of sedimentary rocks on five lab tables. The continents are in their natural geographical shape and their sizes are proportional. The blue, top layer, represents modern times, and the pictures of the modern animals you see are native to the continent. The three lower layers depict sedimentary rocks of three past ages:</w:t>
      </w:r>
    </w:p>
    <w:p w14:paraId="5A8C8971" w14:textId="77777777" w:rsidR="00037820" w:rsidRPr="00037820" w:rsidRDefault="00037820">
      <w:pPr>
        <w:numPr>
          <w:ilvl w:val="0"/>
          <w:numId w:val="4"/>
        </w:numPr>
      </w:pPr>
      <w:r w:rsidRPr="00037820">
        <w:t>Green rock samples—</w:t>
      </w:r>
      <w:r w:rsidR="00DA475E" w:rsidRPr="00037820">
        <w:t xml:space="preserve">Late in the Age of Dinosaurs </w:t>
      </w:r>
      <w:r w:rsidR="00DA475E" w:rsidRPr="00037820">
        <w:tab/>
      </w:r>
      <w:r w:rsidR="00DA475E" w:rsidRPr="00037820">
        <w:tab/>
        <w:t>100 mya</w:t>
      </w:r>
    </w:p>
    <w:p w14:paraId="5C81A39E" w14:textId="77777777" w:rsidR="00037820" w:rsidRPr="00037820" w:rsidRDefault="00037820">
      <w:pPr>
        <w:numPr>
          <w:ilvl w:val="0"/>
          <w:numId w:val="4"/>
        </w:numPr>
      </w:pPr>
      <w:r w:rsidRPr="00037820">
        <w:t>Yellow rock samples—</w:t>
      </w:r>
      <w:r w:rsidR="00DA475E" w:rsidRPr="00037820">
        <w:t xml:space="preserve"> Early in the Age of Dinosaurs </w:t>
      </w:r>
      <w:r w:rsidR="00DA475E" w:rsidRPr="00037820">
        <w:tab/>
        <w:t>200 mya</w:t>
      </w:r>
    </w:p>
    <w:p w14:paraId="1ED9B286" w14:textId="77777777" w:rsidR="00037820" w:rsidRDefault="00037820" w:rsidP="00037820">
      <w:pPr>
        <w:numPr>
          <w:ilvl w:val="0"/>
          <w:numId w:val="4"/>
        </w:numPr>
      </w:pPr>
      <w:r w:rsidRPr="00037820">
        <w:t>Red rock samples—</w:t>
      </w:r>
      <w:r w:rsidR="00DA475E" w:rsidRPr="00037820">
        <w:t>The Coal Age</w:t>
      </w:r>
      <w:r w:rsidR="00DA475E" w:rsidRPr="00037820">
        <w:tab/>
      </w:r>
      <w:r w:rsidR="00DA475E" w:rsidRPr="00037820">
        <w:tab/>
      </w:r>
      <w:r w:rsidR="00DA475E" w:rsidRPr="00037820">
        <w:tab/>
      </w:r>
      <w:r w:rsidR="00DA475E" w:rsidRPr="00037820">
        <w:tab/>
        <w:t>300 mya</w:t>
      </w:r>
    </w:p>
    <w:p w14:paraId="3AEDFBEE" w14:textId="16DF0DB8" w:rsidR="00037820" w:rsidRPr="00037820" w:rsidRDefault="00037820" w:rsidP="00037820">
      <w:r>
        <w:br/>
      </w:r>
      <w:r w:rsidRPr="00037820">
        <w:rPr>
          <w:u w:val="single"/>
        </w:rPr>
        <w:t>Materials</w:t>
      </w:r>
    </w:p>
    <w:p w14:paraId="56E6BAB7" w14:textId="77777777" w:rsidR="00037820" w:rsidRPr="00037820" w:rsidRDefault="00037820">
      <w:pPr>
        <w:numPr>
          <w:ilvl w:val="0"/>
          <w:numId w:val="1"/>
        </w:numPr>
      </w:pPr>
      <w:r w:rsidRPr="00037820">
        <w:t xml:space="preserve">Sedimentary rock samples </w:t>
      </w:r>
      <w:r w:rsidR="003936EE" w:rsidRPr="00037820">
        <w:t xml:space="preserve">(continent cutouts) </w:t>
      </w:r>
      <w:r w:rsidRPr="00037820">
        <w:t>from South America, Africa, Antarctica, Australia and India</w:t>
      </w:r>
    </w:p>
    <w:p w14:paraId="49431A09" w14:textId="77777777" w:rsidR="00037820" w:rsidRDefault="00037820" w:rsidP="00037820">
      <w:pPr>
        <w:numPr>
          <w:ilvl w:val="0"/>
          <w:numId w:val="1"/>
        </w:numPr>
      </w:pPr>
      <w:r w:rsidRPr="00037820">
        <w:t>Fossil Catalog</w:t>
      </w:r>
      <w:r w:rsidR="003936EE" w:rsidRPr="00037820">
        <w:t xml:space="preserve"> (one at each station)</w:t>
      </w:r>
    </w:p>
    <w:p w14:paraId="6FBCE82D" w14:textId="7E5FBAD1" w:rsidR="00037820" w:rsidRPr="00037820" w:rsidRDefault="00037820" w:rsidP="00037820">
      <w:r>
        <w:br/>
      </w:r>
      <w:r w:rsidRPr="00037820">
        <w:rPr>
          <w:u w:val="single"/>
        </w:rPr>
        <w:t>Procedure</w:t>
      </w:r>
    </w:p>
    <w:p w14:paraId="3D23F518" w14:textId="77777777" w:rsidR="00037820" w:rsidRPr="00037820" w:rsidRDefault="00037820">
      <w:pPr>
        <w:numPr>
          <w:ilvl w:val="0"/>
          <w:numId w:val="2"/>
        </w:numPr>
      </w:pPr>
      <w:r w:rsidRPr="00037820">
        <w:t>In your group, proceed to the station designated by your teacher.</w:t>
      </w:r>
    </w:p>
    <w:p w14:paraId="277E5F2E" w14:textId="77777777" w:rsidR="00037820" w:rsidRPr="00037820" w:rsidRDefault="00037820">
      <w:pPr>
        <w:numPr>
          <w:ilvl w:val="0"/>
          <w:numId w:val="2"/>
        </w:numPr>
      </w:pPr>
      <w:r w:rsidRPr="00037820">
        <w:t xml:space="preserve">On your data sheet, record the names of the fossils you find in the rock on the continent at your station. </w:t>
      </w:r>
    </w:p>
    <w:p w14:paraId="361629CC" w14:textId="77777777" w:rsidR="00037820" w:rsidRPr="00037820" w:rsidRDefault="00037820">
      <w:pPr>
        <w:numPr>
          <w:ilvl w:val="0"/>
          <w:numId w:val="2"/>
        </w:numPr>
      </w:pPr>
      <w:r w:rsidRPr="00037820">
        <w:t>Also, record the names of the animals now living on the present day continents.</w:t>
      </w:r>
    </w:p>
    <w:p w14:paraId="0B4E58E5" w14:textId="77777777" w:rsidR="00037820" w:rsidRPr="00037820" w:rsidRDefault="00037820">
      <w:pPr>
        <w:numPr>
          <w:ilvl w:val="0"/>
          <w:numId w:val="2"/>
        </w:numPr>
      </w:pPr>
      <w:r w:rsidRPr="00037820">
        <w:t>At the teacher’s signal, rotate to the next station and repeat data collection.</w:t>
      </w:r>
    </w:p>
    <w:p w14:paraId="57B4FE3D" w14:textId="77777777" w:rsidR="00037820" w:rsidRPr="00037820" w:rsidRDefault="00037820"/>
    <w:p w14:paraId="3DF894EE" w14:textId="3B91AD66" w:rsidR="00037820" w:rsidRPr="00037820" w:rsidRDefault="00037820">
      <w:pPr>
        <w:rPr>
          <w:u w:val="single"/>
        </w:rPr>
      </w:pPr>
      <w:r w:rsidRPr="00037820">
        <w:rPr>
          <w:bCs/>
          <w:u w:val="single"/>
        </w:rPr>
        <w:t>Data</w:t>
      </w:r>
      <w:r w:rsidR="001726CD">
        <w:rPr>
          <w:bCs/>
          <w:u w:val="single"/>
        </w:rPr>
        <w:br/>
      </w: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1703"/>
        <w:gridCol w:w="1704"/>
        <w:gridCol w:w="1703"/>
        <w:gridCol w:w="1704"/>
        <w:gridCol w:w="1704"/>
      </w:tblGrid>
      <w:tr w:rsidR="00037820" w:rsidRPr="00037820" w14:paraId="054140CB" w14:textId="77777777" w:rsidTr="00037820">
        <w:tc>
          <w:tcPr>
            <w:tcW w:w="1292" w:type="dxa"/>
          </w:tcPr>
          <w:p w14:paraId="04765471" w14:textId="77777777" w:rsidR="00037820" w:rsidRPr="00037820" w:rsidRDefault="00037820">
            <w:pPr>
              <w:rPr>
                <w:sz w:val="22"/>
              </w:rPr>
            </w:pPr>
          </w:p>
        </w:tc>
        <w:tc>
          <w:tcPr>
            <w:tcW w:w="1703" w:type="dxa"/>
          </w:tcPr>
          <w:p w14:paraId="4A922EB2" w14:textId="77777777" w:rsidR="00037820" w:rsidRPr="00037820" w:rsidRDefault="00037820">
            <w:pPr>
              <w:rPr>
                <w:sz w:val="22"/>
              </w:rPr>
            </w:pPr>
            <w:r w:rsidRPr="00037820">
              <w:rPr>
                <w:sz w:val="22"/>
              </w:rPr>
              <w:t>South America</w:t>
            </w:r>
          </w:p>
        </w:tc>
        <w:tc>
          <w:tcPr>
            <w:tcW w:w="1704" w:type="dxa"/>
          </w:tcPr>
          <w:p w14:paraId="65162C9E" w14:textId="77777777" w:rsidR="00037820" w:rsidRPr="00037820" w:rsidRDefault="00037820">
            <w:pPr>
              <w:rPr>
                <w:sz w:val="22"/>
              </w:rPr>
            </w:pPr>
            <w:r w:rsidRPr="00037820">
              <w:rPr>
                <w:sz w:val="22"/>
              </w:rPr>
              <w:t>Africa</w:t>
            </w:r>
          </w:p>
        </w:tc>
        <w:tc>
          <w:tcPr>
            <w:tcW w:w="1703" w:type="dxa"/>
          </w:tcPr>
          <w:p w14:paraId="1EBA8DF4" w14:textId="77777777" w:rsidR="00037820" w:rsidRPr="00037820" w:rsidRDefault="00037820">
            <w:pPr>
              <w:rPr>
                <w:sz w:val="22"/>
              </w:rPr>
            </w:pPr>
            <w:r w:rsidRPr="00037820">
              <w:rPr>
                <w:sz w:val="22"/>
              </w:rPr>
              <w:t>India</w:t>
            </w:r>
          </w:p>
        </w:tc>
        <w:tc>
          <w:tcPr>
            <w:tcW w:w="1704" w:type="dxa"/>
          </w:tcPr>
          <w:p w14:paraId="75E49A56" w14:textId="77777777" w:rsidR="00037820" w:rsidRPr="00037820" w:rsidRDefault="00037820">
            <w:pPr>
              <w:rPr>
                <w:sz w:val="22"/>
              </w:rPr>
            </w:pPr>
            <w:r w:rsidRPr="00037820">
              <w:rPr>
                <w:sz w:val="22"/>
              </w:rPr>
              <w:t>Australia</w:t>
            </w:r>
          </w:p>
        </w:tc>
        <w:tc>
          <w:tcPr>
            <w:tcW w:w="1704" w:type="dxa"/>
          </w:tcPr>
          <w:p w14:paraId="5E01C722" w14:textId="77777777" w:rsidR="00037820" w:rsidRPr="00037820" w:rsidRDefault="00037820">
            <w:pPr>
              <w:rPr>
                <w:sz w:val="22"/>
              </w:rPr>
            </w:pPr>
            <w:r w:rsidRPr="00037820">
              <w:rPr>
                <w:sz w:val="22"/>
              </w:rPr>
              <w:t>Antarctica</w:t>
            </w:r>
          </w:p>
        </w:tc>
      </w:tr>
      <w:tr w:rsidR="00037820" w:rsidRPr="00037820" w14:paraId="6E9CBDBB" w14:textId="77777777" w:rsidTr="00037820">
        <w:tc>
          <w:tcPr>
            <w:tcW w:w="1292" w:type="dxa"/>
          </w:tcPr>
          <w:p w14:paraId="33807257" w14:textId="77777777" w:rsidR="00037820" w:rsidRDefault="00044942">
            <w:pPr>
              <w:rPr>
                <w:sz w:val="22"/>
              </w:rPr>
            </w:pPr>
            <w:r>
              <w:rPr>
                <w:sz w:val="22"/>
              </w:rPr>
              <w:br/>
            </w:r>
            <w:r w:rsidR="00037820" w:rsidRPr="00037820">
              <w:rPr>
                <w:sz w:val="22"/>
              </w:rPr>
              <w:t>Present Day (blue)</w:t>
            </w:r>
          </w:p>
          <w:p w14:paraId="335F4C44" w14:textId="279C5548" w:rsidR="00044942" w:rsidRPr="00037820" w:rsidRDefault="00044942">
            <w:pPr>
              <w:rPr>
                <w:sz w:val="22"/>
              </w:rPr>
            </w:pPr>
          </w:p>
        </w:tc>
        <w:tc>
          <w:tcPr>
            <w:tcW w:w="1703" w:type="dxa"/>
          </w:tcPr>
          <w:p w14:paraId="69FDA019" w14:textId="38AD64ED" w:rsidR="00037820" w:rsidRPr="00037820" w:rsidRDefault="00037820">
            <w:pPr>
              <w:rPr>
                <w:sz w:val="22"/>
              </w:rPr>
            </w:pPr>
            <w:r>
              <w:rPr>
                <w:sz w:val="22"/>
              </w:rPr>
              <w:br/>
            </w:r>
            <w:r>
              <w:rPr>
                <w:sz w:val="22"/>
              </w:rPr>
              <w:br/>
            </w:r>
          </w:p>
        </w:tc>
        <w:tc>
          <w:tcPr>
            <w:tcW w:w="1704" w:type="dxa"/>
          </w:tcPr>
          <w:p w14:paraId="41F3BF4A" w14:textId="77777777" w:rsidR="00037820" w:rsidRPr="00037820" w:rsidRDefault="00037820">
            <w:pPr>
              <w:rPr>
                <w:sz w:val="22"/>
              </w:rPr>
            </w:pPr>
          </w:p>
        </w:tc>
        <w:tc>
          <w:tcPr>
            <w:tcW w:w="1703" w:type="dxa"/>
          </w:tcPr>
          <w:p w14:paraId="3EFE5C6A" w14:textId="77777777" w:rsidR="00037820" w:rsidRPr="00037820" w:rsidRDefault="00037820">
            <w:pPr>
              <w:rPr>
                <w:sz w:val="22"/>
              </w:rPr>
            </w:pPr>
          </w:p>
        </w:tc>
        <w:tc>
          <w:tcPr>
            <w:tcW w:w="1704" w:type="dxa"/>
          </w:tcPr>
          <w:p w14:paraId="3F2C22E1" w14:textId="77777777" w:rsidR="00037820" w:rsidRPr="00037820" w:rsidRDefault="00037820">
            <w:pPr>
              <w:rPr>
                <w:sz w:val="22"/>
              </w:rPr>
            </w:pPr>
          </w:p>
        </w:tc>
        <w:tc>
          <w:tcPr>
            <w:tcW w:w="1704" w:type="dxa"/>
          </w:tcPr>
          <w:p w14:paraId="1B42D972" w14:textId="77777777" w:rsidR="00037820" w:rsidRPr="00037820" w:rsidRDefault="00037820">
            <w:pPr>
              <w:rPr>
                <w:sz w:val="22"/>
              </w:rPr>
            </w:pPr>
          </w:p>
        </w:tc>
      </w:tr>
      <w:tr w:rsidR="00037820" w:rsidRPr="00037820" w14:paraId="1CEED456" w14:textId="77777777" w:rsidTr="00037820">
        <w:tc>
          <w:tcPr>
            <w:tcW w:w="1292" w:type="dxa"/>
          </w:tcPr>
          <w:p w14:paraId="20AF2945" w14:textId="77777777" w:rsidR="00044942" w:rsidRDefault="00044942">
            <w:pPr>
              <w:rPr>
                <w:sz w:val="22"/>
              </w:rPr>
            </w:pPr>
          </w:p>
          <w:p w14:paraId="61AF3C82" w14:textId="028E1B04" w:rsidR="00037820" w:rsidRDefault="00037820">
            <w:pPr>
              <w:rPr>
                <w:sz w:val="22"/>
              </w:rPr>
            </w:pPr>
            <w:r w:rsidRPr="00037820">
              <w:rPr>
                <w:sz w:val="22"/>
              </w:rPr>
              <w:t xml:space="preserve">100 </w:t>
            </w:r>
            <w:r w:rsidR="00044942">
              <w:rPr>
                <w:sz w:val="22"/>
              </w:rPr>
              <w:t>mya</w:t>
            </w:r>
            <w:r w:rsidRPr="00037820">
              <w:rPr>
                <w:sz w:val="22"/>
              </w:rPr>
              <w:t xml:space="preserve"> (green)</w:t>
            </w:r>
          </w:p>
          <w:p w14:paraId="0E27AE8A" w14:textId="77777777" w:rsidR="00044942" w:rsidRPr="00037820" w:rsidRDefault="00044942">
            <w:pPr>
              <w:rPr>
                <w:sz w:val="22"/>
              </w:rPr>
            </w:pPr>
          </w:p>
        </w:tc>
        <w:tc>
          <w:tcPr>
            <w:tcW w:w="1703" w:type="dxa"/>
          </w:tcPr>
          <w:p w14:paraId="235FA480" w14:textId="77777777" w:rsidR="00037820" w:rsidRPr="00037820" w:rsidRDefault="00037820">
            <w:pPr>
              <w:rPr>
                <w:sz w:val="22"/>
              </w:rPr>
            </w:pPr>
          </w:p>
        </w:tc>
        <w:tc>
          <w:tcPr>
            <w:tcW w:w="1704" w:type="dxa"/>
          </w:tcPr>
          <w:p w14:paraId="2736771A" w14:textId="77777777" w:rsidR="00037820" w:rsidRPr="00037820" w:rsidRDefault="00037820">
            <w:pPr>
              <w:rPr>
                <w:sz w:val="22"/>
              </w:rPr>
            </w:pPr>
          </w:p>
        </w:tc>
        <w:tc>
          <w:tcPr>
            <w:tcW w:w="1703" w:type="dxa"/>
          </w:tcPr>
          <w:p w14:paraId="6F83E78D" w14:textId="77777777" w:rsidR="00037820" w:rsidRPr="00037820" w:rsidRDefault="00037820">
            <w:pPr>
              <w:rPr>
                <w:sz w:val="22"/>
              </w:rPr>
            </w:pPr>
          </w:p>
        </w:tc>
        <w:tc>
          <w:tcPr>
            <w:tcW w:w="1704" w:type="dxa"/>
          </w:tcPr>
          <w:p w14:paraId="3256F486" w14:textId="77777777" w:rsidR="00037820" w:rsidRPr="00037820" w:rsidRDefault="00037820">
            <w:pPr>
              <w:rPr>
                <w:sz w:val="22"/>
              </w:rPr>
            </w:pPr>
          </w:p>
        </w:tc>
        <w:tc>
          <w:tcPr>
            <w:tcW w:w="1704" w:type="dxa"/>
          </w:tcPr>
          <w:p w14:paraId="4CEF8C86" w14:textId="77777777" w:rsidR="00037820" w:rsidRPr="00037820" w:rsidRDefault="00037820">
            <w:pPr>
              <w:rPr>
                <w:sz w:val="22"/>
              </w:rPr>
            </w:pPr>
          </w:p>
        </w:tc>
      </w:tr>
      <w:tr w:rsidR="00037820" w:rsidRPr="00037820" w14:paraId="1C82A8D4" w14:textId="77777777" w:rsidTr="00037820">
        <w:tc>
          <w:tcPr>
            <w:tcW w:w="1292" w:type="dxa"/>
          </w:tcPr>
          <w:p w14:paraId="7ACEF41D" w14:textId="77777777" w:rsidR="00044942" w:rsidRDefault="00044942">
            <w:pPr>
              <w:rPr>
                <w:sz w:val="22"/>
              </w:rPr>
            </w:pPr>
          </w:p>
          <w:p w14:paraId="1154B10D" w14:textId="10C97558" w:rsidR="00037820" w:rsidRPr="00037820" w:rsidRDefault="00037820">
            <w:pPr>
              <w:rPr>
                <w:sz w:val="22"/>
              </w:rPr>
            </w:pPr>
            <w:r w:rsidRPr="00037820">
              <w:rPr>
                <w:sz w:val="22"/>
              </w:rPr>
              <w:t>200 m</w:t>
            </w:r>
            <w:r w:rsidR="00044942">
              <w:rPr>
                <w:sz w:val="22"/>
              </w:rPr>
              <w:t>ya</w:t>
            </w:r>
          </w:p>
          <w:p w14:paraId="1AB13D51" w14:textId="77777777" w:rsidR="00037820" w:rsidRDefault="00037820">
            <w:pPr>
              <w:rPr>
                <w:sz w:val="22"/>
              </w:rPr>
            </w:pPr>
            <w:r w:rsidRPr="00037820">
              <w:rPr>
                <w:sz w:val="22"/>
              </w:rPr>
              <w:t>(yellow)</w:t>
            </w:r>
          </w:p>
          <w:p w14:paraId="7918EFF9" w14:textId="77777777" w:rsidR="00044942" w:rsidRPr="00037820" w:rsidRDefault="00044942">
            <w:pPr>
              <w:rPr>
                <w:sz w:val="22"/>
              </w:rPr>
            </w:pPr>
          </w:p>
        </w:tc>
        <w:tc>
          <w:tcPr>
            <w:tcW w:w="1703" w:type="dxa"/>
          </w:tcPr>
          <w:p w14:paraId="4CBB22C2" w14:textId="77777777" w:rsidR="00037820" w:rsidRPr="00037820" w:rsidRDefault="00037820">
            <w:pPr>
              <w:rPr>
                <w:sz w:val="22"/>
              </w:rPr>
            </w:pPr>
          </w:p>
        </w:tc>
        <w:tc>
          <w:tcPr>
            <w:tcW w:w="1704" w:type="dxa"/>
          </w:tcPr>
          <w:p w14:paraId="42315DB2" w14:textId="77777777" w:rsidR="00037820" w:rsidRPr="00037820" w:rsidRDefault="00037820">
            <w:pPr>
              <w:rPr>
                <w:sz w:val="22"/>
              </w:rPr>
            </w:pPr>
          </w:p>
        </w:tc>
        <w:tc>
          <w:tcPr>
            <w:tcW w:w="1703" w:type="dxa"/>
          </w:tcPr>
          <w:p w14:paraId="7AE43ABF" w14:textId="77777777" w:rsidR="00037820" w:rsidRPr="00037820" w:rsidRDefault="00037820">
            <w:pPr>
              <w:rPr>
                <w:sz w:val="22"/>
              </w:rPr>
            </w:pPr>
          </w:p>
        </w:tc>
        <w:tc>
          <w:tcPr>
            <w:tcW w:w="1704" w:type="dxa"/>
          </w:tcPr>
          <w:p w14:paraId="20AE9D5C" w14:textId="77777777" w:rsidR="00037820" w:rsidRPr="00037820" w:rsidRDefault="00037820">
            <w:pPr>
              <w:rPr>
                <w:sz w:val="22"/>
              </w:rPr>
            </w:pPr>
          </w:p>
        </w:tc>
        <w:tc>
          <w:tcPr>
            <w:tcW w:w="1704" w:type="dxa"/>
          </w:tcPr>
          <w:p w14:paraId="65D7A285" w14:textId="77777777" w:rsidR="00037820" w:rsidRPr="00037820" w:rsidRDefault="00037820">
            <w:pPr>
              <w:rPr>
                <w:sz w:val="22"/>
              </w:rPr>
            </w:pPr>
          </w:p>
        </w:tc>
      </w:tr>
      <w:tr w:rsidR="00037820" w:rsidRPr="00037820" w14:paraId="1524F0D9" w14:textId="77777777" w:rsidTr="00037820">
        <w:tc>
          <w:tcPr>
            <w:tcW w:w="1292" w:type="dxa"/>
          </w:tcPr>
          <w:p w14:paraId="7077E848" w14:textId="77777777" w:rsidR="00044942" w:rsidRDefault="00044942">
            <w:pPr>
              <w:rPr>
                <w:sz w:val="22"/>
              </w:rPr>
            </w:pPr>
          </w:p>
          <w:p w14:paraId="1C8A0A18" w14:textId="25DD4561" w:rsidR="00037820" w:rsidRDefault="00037820">
            <w:pPr>
              <w:rPr>
                <w:sz w:val="22"/>
              </w:rPr>
            </w:pPr>
            <w:r w:rsidRPr="00037820">
              <w:rPr>
                <w:sz w:val="22"/>
              </w:rPr>
              <w:t xml:space="preserve">300 </w:t>
            </w:r>
            <w:r w:rsidR="00044942">
              <w:rPr>
                <w:sz w:val="22"/>
              </w:rPr>
              <w:t>mya</w:t>
            </w:r>
            <w:r w:rsidRPr="00037820">
              <w:rPr>
                <w:sz w:val="22"/>
              </w:rPr>
              <w:t xml:space="preserve"> (red)</w:t>
            </w:r>
          </w:p>
          <w:p w14:paraId="5B937EB1" w14:textId="77777777" w:rsidR="00044942" w:rsidRPr="00037820" w:rsidRDefault="00044942">
            <w:pPr>
              <w:rPr>
                <w:sz w:val="22"/>
              </w:rPr>
            </w:pPr>
          </w:p>
        </w:tc>
        <w:tc>
          <w:tcPr>
            <w:tcW w:w="1703" w:type="dxa"/>
          </w:tcPr>
          <w:p w14:paraId="4470368D" w14:textId="77777777" w:rsidR="00037820" w:rsidRPr="00037820" w:rsidRDefault="00037820">
            <w:pPr>
              <w:rPr>
                <w:sz w:val="22"/>
              </w:rPr>
            </w:pPr>
          </w:p>
        </w:tc>
        <w:tc>
          <w:tcPr>
            <w:tcW w:w="1704" w:type="dxa"/>
          </w:tcPr>
          <w:p w14:paraId="1FE9886E" w14:textId="77777777" w:rsidR="00037820" w:rsidRPr="00037820" w:rsidRDefault="00037820">
            <w:pPr>
              <w:rPr>
                <w:sz w:val="22"/>
              </w:rPr>
            </w:pPr>
          </w:p>
        </w:tc>
        <w:tc>
          <w:tcPr>
            <w:tcW w:w="1703" w:type="dxa"/>
          </w:tcPr>
          <w:p w14:paraId="5D23A931" w14:textId="77777777" w:rsidR="00037820" w:rsidRPr="00037820" w:rsidRDefault="00037820">
            <w:pPr>
              <w:rPr>
                <w:sz w:val="22"/>
              </w:rPr>
            </w:pPr>
          </w:p>
        </w:tc>
        <w:tc>
          <w:tcPr>
            <w:tcW w:w="1704" w:type="dxa"/>
          </w:tcPr>
          <w:p w14:paraId="3C1EB6B6" w14:textId="77777777" w:rsidR="00037820" w:rsidRPr="00037820" w:rsidRDefault="00037820">
            <w:pPr>
              <w:rPr>
                <w:sz w:val="22"/>
              </w:rPr>
            </w:pPr>
          </w:p>
        </w:tc>
        <w:tc>
          <w:tcPr>
            <w:tcW w:w="1704" w:type="dxa"/>
          </w:tcPr>
          <w:p w14:paraId="01542BE7" w14:textId="77777777" w:rsidR="00037820" w:rsidRPr="00037820" w:rsidRDefault="00037820">
            <w:pPr>
              <w:rPr>
                <w:sz w:val="22"/>
              </w:rPr>
            </w:pPr>
          </w:p>
        </w:tc>
      </w:tr>
    </w:tbl>
    <w:p w14:paraId="45386397" w14:textId="77777777" w:rsidR="00037820" w:rsidRPr="00037820" w:rsidRDefault="00037820"/>
    <w:p w14:paraId="3AFD5D87" w14:textId="77777777" w:rsidR="00E17F5F" w:rsidRDefault="00E17F5F">
      <w:pPr>
        <w:rPr>
          <w:bCs/>
          <w:u w:val="single"/>
        </w:rPr>
      </w:pPr>
    </w:p>
    <w:p w14:paraId="24F9C469" w14:textId="77777777" w:rsidR="00E17F5F" w:rsidRDefault="00E17F5F">
      <w:pPr>
        <w:rPr>
          <w:bCs/>
          <w:u w:val="single"/>
        </w:rPr>
      </w:pPr>
    </w:p>
    <w:p w14:paraId="1F516406" w14:textId="77777777" w:rsidR="00037820" w:rsidRPr="00ED4A72" w:rsidRDefault="00037820">
      <w:pPr>
        <w:rPr>
          <w:u w:val="single"/>
        </w:rPr>
      </w:pPr>
      <w:r w:rsidRPr="00ED4A72">
        <w:rPr>
          <w:bCs/>
          <w:u w:val="single"/>
        </w:rPr>
        <w:lastRenderedPageBreak/>
        <w:t>Analysis and Conclusions</w:t>
      </w:r>
    </w:p>
    <w:p w14:paraId="1076F2FB" w14:textId="77777777" w:rsidR="00037820" w:rsidRPr="00037820" w:rsidRDefault="00037820"/>
    <w:p w14:paraId="0C5F9E6A" w14:textId="6E29A91D" w:rsidR="00ED4A72" w:rsidRDefault="00ED4A72" w:rsidP="00ED4A72">
      <w:pPr>
        <w:numPr>
          <w:ilvl w:val="0"/>
          <w:numId w:val="3"/>
        </w:numPr>
      </w:pPr>
      <w:r>
        <w:t>On the basis of what you found in the red rocks,</w:t>
      </w:r>
    </w:p>
    <w:p w14:paraId="4F49B3D9" w14:textId="0FEE80B8" w:rsidR="00ED4A72" w:rsidRDefault="00ED4A72" w:rsidP="00ED4A72">
      <w:pPr>
        <w:numPr>
          <w:ilvl w:val="1"/>
          <w:numId w:val="3"/>
        </w:numPr>
      </w:pPr>
      <w:r>
        <w:t>which continetns has similar fossils?</w:t>
      </w:r>
      <w:r w:rsidR="00FD05ED">
        <w:br/>
      </w:r>
      <w:r w:rsidR="00FD05ED">
        <w:br/>
      </w:r>
    </w:p>
    <w:p w14:paraId="07B61ED3" w14:textId="08405338" w:rsidR="00ED4A72" w:rsidRDefault="00ED4A72" w:rsidP="00ED4A72">
      <w:pPr>
        <w:numPr>
          <w:ilvl w:val="1"/>
          <w:numId w:val="3"/>
        </w:numPr>
      </w:pPr>
      <w:r>
        <w:t>from this fossil evidence, which continents seem to have been connected 300 mya?</w:t>
      </w:r>
      <w:r w:rsidR="00FD05ED">
        <w:br/>
      </w:r>
      <w:r w:rsidR="00FD05ED">
        <w:br/>
      </w:r>
    </w:p>
    <w:p w14:paraId="071E9E16" w14:textId="5D6E2E05" w:rsidR="00ED4A72" w:rsidRDefault="00ED4A72" w:rsidP="00ED4A72">
      <w:pPr>
        <w:numPr>
          <w:ilvl w:val="0"/>
          <w:numId w:val="3"/>
        </w:numPr>
      </w:pPr>
      <w:r>
        <w:t>On the basis of what you found in the yellow rocks,</w:t>
      </w:r>
    </w:p>
    <w:p w14:paraId="3CA3622C" w14:textId="79EABA3B" w:rsidR="00ED4A72" w:rsidRDefault="00ED4A72" w:rsidP="00ED4A72">
      <w:pPr>
        <w:numPr>
          <w:ilvl w:val="1"/>
          <w:numId w:val="3"/>
        </w:numPr>
      </w:pPr>
      <w:r>
        <w:t>which continetns has similar fossils?</w:t>
      </w:r>
      <w:r w:rsidR="00FD05ED">
        <w:br/>
      </w:r>
      <w:r w:rsidR="00FD05ED">
        <w:br/>
      </w:r>
    </w:p>
    <w:p w14:paraId="68A43964" w14:textId="7A4627D7" w:rsidR="00ED4A72" w:rsidRDefault="00ED4A72" w:rsidP="00ED4A72">
      <w:pPr>
        <w:numPr>
          <w:ilvl w:val="1"/>
          <w:numId w:val="3"/>
        </w:numPr>
      </w:pPr>
      <w:r>
        <w:t>from this fossil evidence, what can you infer about the connections of the five continents 200 mya?</w:t>
      </w:r>
      <w:r w:rsidR="00FD05ED">
        <w:br/>
      </w:r>
      <w:r w:rsidR="00FD05ED">
        <w:br/>
      </w:r>
    </w:p>
    <w:p w14:paraId="7D218536" w14:textId="2F92E04B" w:rsidR="00ED4A72" w:rsidRDefault="00ED4A72" w:rsidP="00ED4A72">
      <w:pPr>
        <w:numPr>
          <w:ilvl w:val="0"/>
          <w:numId w:val="3"/>
        </w:numPr>
      </w:pPr>
      <w:r>
        <w:t>On the basis of what you found in the bgreen rocks,</w:t>
      </w:r>
    </w:p>
    <w:p w14:paraId="0A006A2C" w14:textId="1237A798" w:rsidR="00ED4A72" w:rsidRDefault="00ED4A72" w:rsidP="00ED4A72">
      <w:pPr>
        <w:numPr>
          <w:ilvl w:val="1"/>
          <w:numId w:val="3"/>
        </w:numPr>
      </w:pPr>
      <w:r>
        <w:t>which continetns has similar fossils?</w:t>
      </w:r>
      <w:r w:rsidR="00FD05ED">
        <w:br/>
      </w:r>
      <w:r w:rsidR="00FD05ED">
        <w:br/>
      </w:r>
    </w:p>
    <w:p w14:paraId="023F459A" w14:textId="3A6E54F4" w:rsidR="00ED4A72" w:rsidRDefault="00ED4A72" w:rsidP="00ED4A72">
      <w:pPr>
        <w:numPr>
          <w:ilvl w:val="1"/>
          <w:numId w:val="3"/>
        </w:numPr>
      </w:pPr>
      <w:r>
        <w:t>from this fossil evidence, which continents seem to have been connected 100 million years ago?</w:t>
      </w:r>
      <w:r w:rsidR="00FD05ED">
        <w:br/>
      </w:r>
      <w:r w:rsidR="00FD05ED">
        <w:br/>
      </w:r>
    </w:p>
    <w:p w14:paraId="46CBF8A4" w14:textId="4760C71D" w:rsidR="00ED4A72" w:rsidRDefault="00ED4A72" w:rsidP="00ED4A72">
      <w:pPr>
        <w:numPr>
          <w:ilvl w:val="0"/>
          <w:numId w:val="3"/>
        </w:numPr>
      </w:pPr>
      <w:r>
        <w:t xml:space="preserve"> Ref</w:t>
      </w:r>
      <w:r w:rsidR="00FD05ED">
        <w:t xml:space="preserve">er to the continent cutous and Southern Hemisphere pages </w:t>
      </w:r>
      <w:r>
        <w:t>to complete this question.</w:t>
      </w:r>
    </w:p>
    <w:p w14:paraId="1A0E97C7" w14:textId="2EF3A419" w:rsidR="00ED4A72" w:rsidRDefault="00ED4A72" w:rsidP="00ED4A72">
      <w:pPr>
        <w:numPr>
          <w:ilvl w:val="1"/>
          <w:numId w:val="3"/>
        </w:numPr>
      </w:pPr>
      <w:r>
        <w:t>Arrange the cutouts of the continents according to where you think they were situation during each of the three past ages. Arrange them also as they appear in the present.</w:t>
      </w:r>
    </w:p>
    <w:p w14:paraId="66C37967" w14:textId="5B4F09DA" w:rsidR="00FD05ED" w:rsidRDefault="00FD05ED" w:rsidP="00ED4A72">
      <w:pPr>
        <w:numPr>
          <w:ilvl w:val="1"/>
          <w:numId w:val="3"/>
        </w:numPr>
      </w:pPr>
      <w:r>
        <w:t>Explain your res</w:t>
      </w:r>
      <w:r w:rsidR="00653E20">
        <w:t>aons for putting the continent</w:t>
      </w:r>
      <w:r>
        <w:t>s together as you did for each time period.</w:t>
      </w:r>
    </w:p>
    <w:p w14:paraId="74154466" w14:textId="2A12B398" w:rsidR="00FD05ED" w:rsidRDefault="00FD05ED" w:rsidP="00FD05ED">
      <w:pPr>
        <w:ind w:left="1440"/>
      </w:pPr>
      <w:r>
        <w:t>300 mya</w:t>
      </w:r>
    </w:p>
    <w:p w14:paraId="394513BB" w14:textId="77777777" w:rsidR="00FD05ED" w:rsidRDefault="00FD05ED" w:rsidP="00FD05ED">
      <w:pPr>
        <w:ind w:left="1440"/>
      </w:pPr>
    </w:p>
    <w:p w14:paraId="2A808CB6" w14:textId="77777777" w:rsidR="00FD05ED" w:rsidRDefault="00FD05ED" w:rsidP="00FD05ED">
      <w:pPr>
        <w:ind w:left="1440"/>
      </w:pPr>
    </w:p>
    <w:p w14:paraId="20A2E854" w14:textId="77777777" w:rsidR="00FD05ED" w:rsidRDefault="00FD05ED" w:rsidP="00FD05ED">
      <w:pPr>
        <w:ind w:left="1440"/>
      </w:pPr>
    </w:p>
    <w:p w14:paraId="24B79990" w14:textId="77777777" w:rsidR="00FD05ED" w:rsidRDefault="00FD05ED" w:rsidP="00FD05ED">
      <w:pPr>
        <w:ind w:left="1440"/>
      </w:pPr>
    </w:p>
    <w:p w14:paraId="328AE1E2" w14:textId="01472A0B" w:rsidR="00FD05ED" w:rsidRDefault="00FD05ED" w:rsidP="00FD05ED">
      <w:pPr>
        <w:ind w:left="1440"/>
      </w:pPr>
      <w:r>
        <w:t>200 mya</w:t>
      </w:r>
    </w:p>
    <w:p w14:paraId="15087A43" w14:textId="77777777" w:rsidR="00FD05ED" w:rsidRDefault="00FD05ED" w:rsidP="00FD05ED">
      <w:pPr>
        <w:ind w:left="1440"/>
      </w:pPr>
    </w:p>
    <w:p w14:paraId="2224A956" w14:textId="77777777" w:rsidR="00FD05ED" w:rsidRDefault="00FD05ED" w:rsidP="00FD05ED">
      <w:pPr>
        <w:ind w:left="1440"/>
      </w:pPr>
    </w:p>
    <w:p w14:paraId="27DA7CE7" w14:textId="77777777" w:rsidR="00FD05ED" w:rsidRDefault="00FD05ED" w:rsidP="00FD05ED">
      <w:pPr>
        <w:ind w:left="1440"/>
      </w:pPr>
    </w:p>
    <w:p w14:paraId="73810AB4" w14:textId="77777777" w:rsidR="00FD05ED" w:rsidRDefault="00FD05ED" w:rsidP="00FD05ED">
      <w:pPr>
        <w:ind w:left="1440"/>
      </w:pPr>
    </w:p>
    <w:p w14:paraId="38848527" w14:textId="52E5B12E" w:rsidR="00FD05ED" w:rsidRDefault="00FD05ED" w:rsidP="00FD05ED">
      <w:pPr>
        <w:ind w:left="1440"/>
      </w:pPr>
      <w:r>
        <w:t>100 mya</w:t>
      </w:r>
      <w:r>
        <w:br/>
      </w:r>
      <w:r>
        <w:br/>
      </w:r>
    </w:p>
    <w:p w14:paraId="03F665CA" w14:textId="366EBCE4" w:rsidR="00FD05ED" w:rsidRDefault="00FD05ED" w:rsidP="00FD05ED">
      <w:pPr>
        <w:pStyle w:val="ListParagraph"/>
        <w:numPr>
          <w:ilvl w:val="0"/>
          <w:numId w:val="3"/>
        </w:numPr>
      </w:pPr>
      <w:r>
        <w:lastRenderedPageBreak/>
        <w:t>Look at the black arrow on the re</w:t>
      </w:r>
      <w:r w:rsidR="00653E20">
        <w:t>d rocks of the continents. The arrows represent grooves in the</w:t>
      </w:r>
      <w:r>
        <w:t xml:space="preserve"> </w:t>
      </w:r>
      <w:r w:rsidR="00653E20">
        <w:t>r</w:t>
      </w:r>
      <w:r>
        <w:t>ock. The grooves were carved by advancing continental glaciers about 300 mya. The arrows point in the direction the glaciers were moving.</w:t>
      </w:r>
      <w:r>
        <w:br/>
      </w:r>
      <w:r>
        <w:br/>
      </w:r>
    </w:p>
    <w:p w14:paraId="39E810F4" w14:textId="48EDCC30" w:rsidR="00FD05ED" w:rsidRDefault="00FD05ED" w:rsidP="00FD05ED">
      <w:pPr>
        <w:pStyle w:val="ListParagraph"/>
      </w:pPr>
      <w:r>
        <w:drawing>
          <wp:inline distT="0" distB="0" distL="0" distR="0" wp14:anchorId="7175ACAA" wp14:editId="7574195E">
            <wp:extent cx="5943600" cy="293809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938099"/>
                    </a:xfrm>
                    <a:prstGeom prst="rect">
                      <a:avLst/>
                    </a:prstGeom>
                    <a:noFill/>
                    <a:ln>
                      <a:noFill/>
                    </a:ln>
                  </pic:spPr>
                </pic:pic>
              </a:graphicData>
            </a:graphic>
          </wp:inline>
        </w:drawing>
      </w:r>
    </w:p>
    <w:p w14:paraId="765A1188" w14:textId="3153AA95" w:rsidR="00FD05ED" w:rsidRDefault="00FD05ED" w:rsidP="00FD05ED">
      <w:pPr>
        <w:pStyle w:val="ListParagraph"/>
        <w:numPr>
          <w:ilvl w:val="1"/>
          <w:numId w:val="3"/>
        </w:numPr>
      </w:pPr>
      <w:r>
        <w:t xml:space="preserve">Suppose you were the first person to have found the glacial grooves in south-eastern South America. From where would it seem the glacier came? </w:t>
      </w:r>
      <w:r w:rsidR="000F17FC">
        <w:br/>
      </w:r>
      <w:r w:rsidR="000F17FC">
        <w:br/>
      </w:r>
    </w:p>
    <w:p w14:paraId="05999063" w14:textId="335C1ECD" w:rsidR="00FD05ED" w:rsidRDefault="00516839" w:rsidP="00FD05ED">
      <w:pPr>
        <w:pStyle w:val="ListParagraph"/>
        <w:numPr>
          <w:ilvl w:val="2"/>
          <w:numId w:val="3"/>
        </w:numPr>
      </w:pPr>
      <w:r>
        <w:t>Could</w:t>
      </w:r>
      <w:r w:rsidR="00FD05ED">
        <w:t xml:space="preserve"> the glacier have come from the ocean? Explain your answer?</w:t>
      </w:r>
      <w:r w:rsidR="000F17FC">
        <w:br/>
      </w:r>
      <w:r w:rsidR="000F17FC">
        <w:br/>
      </w:r>
    </w:p>
    <w:p w14:paraId="55E2E88B" w14:textId="72F1920A" w:rsidR="00FD05ED" w:rsidRDefault="00FD05ED" w:rsidP="00FD05ED">
      <w:pPr>
        <w:pStyle w:val="ListParagraph"/>
        <w:numPr>
          <w:ilvl w:val="1"/>
          <w:numId w:val="3"/>
        </w:numPr>
      </w:pPr>
      <w:r>
        <w:t>Why would the geologist who first found the glacial grooves in India be puzzled by the discovery?</w:t>
      </w:r>
      <w:r w:rsidR="000F17FC">
        <w:br/>
      </w:r>
      <w:r w:rsidR="000F17FC">
        <w:br/>
      </w:r>
    </w:p>
    <w:p w14:paraId="506DB0B2" w14:textId="1B9B75AF" w:rsidR="00FD05ED" w:rsidRDefault="00FD05ED" w:rsidP="00FD05ED">
      <w:pPr>
        <w:pStyle w:val="ListParagraph"/>
        <w:numPr>
          <w:ilvl w:val="1"/>
          <w:numId w:val="3"/>
        </w:numPr>
      </w:pPr>
      <w:r>
        <w:t>How might the idea of continetal drift explain 300-million-year-old glacialgrooves on four separate southern continents?</w:t>
      </w:r>
      <w:r w:rsidR="000F17FC">
        <w:br/>
      </w:r>
      <w:r w:rsidR="000F17FC">
        <w:br/>
      </w:r>
    </w:p>
    <w:p w14:paraId="4A9C7FF0" w14:textId="38317A8D" w:rsidR="00FD05ED" w:rsidRDefault="00653E20" w:rsidP="00FD05ED">
      <w:pPr>
        <w:pStyle w:val="ListParagraph"/>
        <w:numPr>
          <w:ilvl w:val="1"/>
          <w:numId w:val="3"/>
        </w:numPr>
      </w:pPr>
      <w:r>
        <w:t>Where was the probable</w:t>
      </w:r>
      <w:r w:rsidR="00FD05ED">
        <w:t xml:space="preserve"> spreading center of the glaciers? Make an “X” to mark this location on the map above. Where on the surface of the earth was t</w:t>
      </w:r>
      <w:r w:rsidR="000F17FC">
        <w:t xml:space="preserve">he probably location of the “X” </w:t>
      </w:r>
      <w:r w:rsidR="00FD05ED">
        <w:t>300 mya? (Remember that a continental glacier tends to move out and away from its center, the North or South Pole – like a spreading mass of break dough.)</w:t>
      </w:r>
      <w:r w:rsidR="000F17FC">
        <w:br/>
      </w:r>
      <w:r w:rsidR="000F17FC">
        <w:br/>
      </w:r>
    </w:p>
    <w:p w14:paraId="65B1336D" w14:textId="06CE1E6B" w:rsidR="00FD05ED" w:rsidRDefault="00FD05ED" w:rsidP="00FD05ED">
      <w:pPr>
        <w:pStyle w:val="ListParagraph"/>
        <w:numPr>
          <w:ilvl w:val="1"/>
          <w:numId w:val="3"/>
        </w:numPr>
      </w:pPr>
      <w:r>
        <w:t>Where would you look for glacial grooves in the 300 million year old rock of Antarctica? Draw arro</w:t>
      </w:r>
      <w:r w:rsidR="000F17FC">
        <w:t>w</w:t>
      </w:r>
      <w:r>
        <w:t>s where you would expect to find glacial grooves in the Antarctica on the map above.</w:t>
      </w:r>
    </w:p>
    <w:p w14:paraId="064DC0C1" w14:textId="1C4265BF" w:rsidR="00FD05ED" w:rsidRDefault="00593BE8" w:rsidP="00FD05ED">
      <w:pPr>
        <w:pStyle w:val="ListParagraph"/>
        <w:numPr>
          <w:ilvl w:val="0"/>
          <w:numId w:val="3"/>
        </w:numPr>
      </w:pPr>
      <w:r>
        <w:lastRenderedPageBreak/>
        <w:t>Two species of living earthworms in the soils of southern South American and Africa were found to be very closely related (members of the same genus). Also, two species of living earthworms in soils of southern India and southern Australia were found to be very closely related (members of the same genus), How was the theory of continental drift strengthened by discoveries of closel related earthworms on widely separated continents?</w:t>
      </w:r>
      <w:r w:rsidR="000F17FC">
        <w:br/>
      </w:r>
      <w:r w:rsidR="000F17FC">
        <w:br/>
      </w:r>
      <w:r w:rsidR="000F17FC">
        <w:br/>
      </w:r>
    </w:p>
    <w:p w14:paraId="56F6C488" w14:textId="4306EC84" w:rsidR="000F17FC" w:rsidRDefault="000F17FC" w:rsidP="000F17FC">
      <w:pPr>
        <w:pStyle w:val="ListParagraph"/>
        <w:numPr>
          <w:ilvl w:val="0"/>
          <w:numId w:val="3"/>
        </w:numPr>
      </w:pPr>
      <w:r>
        <w:t>Examine th</w:t>
      </w:r>
      <w:r w:rsidR="00653E20">
        <w:t>e mammals pictured on the conti</w:t>
      </w:r>
      <w:r>
        <w:t>ne</w:t>
      </w:r>
      <w:r w:rsidR="00653E20">
        <w:t>n</w:t>
      </w:r>
      <w:r>
        <w:t xml:space="preserve">ts of South America, Africa, India and </w:t>
      </w:r>
      <w:r>
        <w:br/>
        <w:t>Australia. These living animals are native on their continents. Each eats insects, and is a major ant/termite eater among all the mammals there. Each species belongs to a different order of mammals. These four mammals are vary distantly related, even though each is highly specialized for eating ants and/or termites.</w:t>
      </w:r>
      <w:r>
        <w:br/>
      </w:r>
      <w:r>
        <w:br/>
        <w:t>Explain in terms</w:t>
      </w:r>
      <w:r w:rsidR="00653E20">
        <w:t xml:space="preserve"> of continental drift and evolution ho</w:t>
      </w:r>
      <w:r>
        <w:t xml:space="preserve">w four different kinds of ant/termite eaters could occur in Inda, Africa, South America and Australia. (Remember, the Age of Mammals began on earth </w:t>
      </w:r>
      <w:r>
        <w:rPr>
          <w:i/>
        </w:rPr>
        <w:t>after</w:t>
      </w:r>
      <w:r>
        <w:t xml:space="preserve"> Dinosaurs became extinct about 65 mya.)</w:t>
      </w:r>
      <w:r>
        <w:br/>
      </w:r>
      <w:r>
        <w:br/>
      </w:r>
      <w:r>
        <w:br/>
      </w:r>
      <w:r>
        <w:br/>
      </w:r>
      <w:r>
        <w:br/>
      </w:r>
      <w:r>
        <w:br/>
      </w:r>
      <w:r>
        <w:br/>
      </w:r>
      <w:r>
        <w:br/>
      </w:r>
      <w:r>
        <w:br/>
      </w:r>
    </w:p>
    <w:p w14:paraId="0E8AA9D3" w14:textId="6E86FC69" w:rsidR="000F17FC" w:rsidRDefault="000F17FC" w:rsidP="000F17FC">
      <w:pPr>
        <w:pStyle w:val="ListParagraph"/>
        <w:numPr>
          <w:ilvl w:val="0"/>
          <w:numId w:val="3"/>
        </w:numPr>
      </w:pPr>
      <w:r>
        <w:t xml:space="preserve">List as many pieces of evidence as you can to support the theory of continental drift. </w:t>
      </w:r>
      <w:r>
        <w:br/>
      </w:r>
      <w:r>
        <w:br/>
      </w:r>
      <w:r>
        <w:br/>
      </w:r>
      <w:r>
        <w:br/>
      </w:r>
      <w:r>
        <w:br/>
      </w:r>
      <w:r>
        <w:br/>
      </w:r>
      <w:r>
        <w:br/>
      </w:r>
      <w:r>
        <w:br/>
      </w:r>
      <w:r>
        <w:br/>
      </w:r>
    </w:p>
    <w:p w14:paraId="6DE74B13" w14:textId="2B5ADD03" w:rsidR="000F17FC" w:rsidRPr="00037820" w:rsidRDefault="000F17FC" w:rsidP="000F17FC">
      <w:pPr>
        <w:pStyle w:val="ListParagraph"/>
        <w:numPr>
          <w:ilvl w:val="0"/>
          <w:numId w:val="3"/>
        </w:numPr>
      </w:pPr>
      <w:r>
        <w:t>Why do you think it is so difficult for some people to accept the idea of continental drift?</w:t>
      </w:r>
    </w:p>
    <w:sectPr w:rsidR="000F17FC" w:rsidRPr="00037820" w:rsidSect="00B151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A2404" w14:textId="77777777" w:rsidR="00B15162" w:rsidRDefault="00B15162" w:rsidP="00B15162">
      <w:r>
        <w:separator/>
      </w:r>
    </w:p>
  </w:endnote>
  <w:endnote w:type="continuationSeparator" w:id="0">
    <w:p w14:paraId="4A4D62F1" w14:textId="77777777" w:rsidR="00B15162" w:rsidRDefault="00B15162" w:rsidP="00B15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A98B1" w14:textId="77777777" w:rsidR="002B6B94" w:rsidRDefault="002B6B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F25C6" w14:textId="24A1FC39" w:rsidR="00B15162" w:rsidRDefault="00B15162">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2B6B94">
      <w:rPr>
        <w:rStyle w:val="PageNumber"/>
      </w:rPr>
      <w:t>2</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2ABD0" w14:textId="6E444415" w:rsidR="00B15162" w:rsidRDefault="00B15162">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2B6B94">
      <w:rPr>
        <w:rStyle w:val="PageNumber"/>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00E2C" w14:textId="77777777" w:rsidR="00B15162" w:rsidRDefault="00B15162" w:rsidP="00B15162">
      <w:r>
        <w:separator/>
      </w:r>
    </w:p>
  </w:footnote>
  <w:footnote w:type="continuationSeparator" w:id="0">
    <w:p w14:paraId="59E875CB" w14:textId="77777777" w:rsidR="00B15162" w:rsidRDefault="00B15162" w:rsidP="00B151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289D0" w14:textId="77777777" w:rsidR="002B6B94" w:rsidRDefault="002B6B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5A75F" w14:textId="08E00E60" w:rsidR="00B15162" w:rsidRDefault="00B15162" w:rsidP="00B15162">
    <w:pPr>
      <w:pStyle w:val="Header"/>
      <w:tabs>
        <w:tab w:val="clear" w:pos="8640"/>
        <w:tab w:val="right" w:pos="9360"/>
      </w:tabs>
    </w:pPr>
    <w:r>
      <w:tab/>
    </w:r>
    <w:r>
      <w:tab/>
    </w:r>
    <w:r w:rsidRPr="00037820">
      <w:t>Mystery of the Far-Flung Fossils</w:t>
    </w:r>
  </w:p>
  <w:p w14:paraId="10006F02" w14:textId="7BAF55BF" w:rsidR="002B6B94" w:rsidRDefault="002B6B94" w:rsidP="00B15162">
    <w:pPr>
      <w:pStyle w:val="Header"/>
      <w:tabs>
        <w:tab w:val="clear" w:pos="8640"/>
        <w:tab w:val="right" w:pos="9360"/>
      </w:tabs>
    </w:pPr>
    <w:r>
      <w:tab/>
    </w:r>
    <w:r>
      <w:tab/>
    </w:r>
    <w:r>
      <w:t>Name:____________________</w:t>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B13B7" w14:textId="5A83000C" w:rsidR="00B15162" w:rsidRPr="00B15162" w:rsidRDefault="00B15162" w:rsidP="00B15162">
    <w:pPr>
      <w:pStyle w:val="Title"/>
      <w:tabs>
        <w:tab w:val="right" w:pos="9360"/>
      </w:tabs>
      <w:jc w:val="left"/>
      <w:rPr>
        <w:rFonts w:ascii="Times New Roman" w:hAnsi="Times New Roman"/>
        <w:b w:val="0"/>
      </w:rPr>
    </w:pPr>
    <w:r w:rsidRPr="00B15162">
      <w:rPr>
        <w:rFonts w:ascii="Times New Roman" w:hAnsi="Times New Roman"/>
        <w:sz w:val="32"/>
        <w:szCs w:val="32"/>
      </w:rPr>
      <w:t>Lab Activity:</w:t>
    </w:r>
    <w:r>
      <w:rPr>
        <w:rFonts w:ascii="Times New Roman" w:hAnsi="Times New Roman"/>
      </w:rPr>
      <w:tab/>
    </w:r>
    <w:r>
      <w:rPr>
        <w:rFonts w:ascii="Times New Roman" w:hAnsi="Times New Roman"/>
        <w:b w:val="0"/>
      </w:rPr>
      <w:t>Name:____________________</w:t>
    </w:r>
  </w:p>
  <w:p w14:paraId="64E24D8F" w14:textId="70447B32" w:rsidR="00B15162" w:rsidRDefault="00B15162" w:rsidP="00B15162">
    <w:pPr>
      <w:pStyle w:val="Header"/>
      <w:tabs>
        <w:tab w:val="clear" w:pos="8640"/>
        <w:tab w:val="right" w:pos="9360"/>
      </w:tabs>
    </w:pPr>
    <w:r w:rsidRPr="00B15162">
      <w:rPr>
        <w:b/>
        <w:sz w:val="32"/>
        <w:szCs w:val="32"/>
      </w:rPr>
      <w:t>Mystery of the Far-Flung Fossils</w:t>
    </w:r>
    <w:r>
      <w:tab/>
      <w:t>Date:__________Period:_____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3987"/>
    <w:multiLevelType w:val="hybridMultilevel"/>
    <w:tmpl w:val="82D22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E488B"/>
    <w:multiLevelType w:val="hybridMultilevel"/>
    <w:tmpl w:val="69405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3F144C"/>
    <w:multiLevelType w:val="hybridMultilevel"/>
    <w:tmpl w:val="A4E806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80688F"/>
    <w:multiLevelType w:val="hybridMultilevel"/>
    <w:tmpl w:val="69405A7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0A150D"/>
    <w:multiLevelType w:val="hybridMultilevel"/>
    <w:tmpl w:val="0478F1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75E"/>
    <w:rsid w:val="00037820"/>
    <w:rsid w:val="00044942"/>
    <w:rsid w:val="000F17FC"/>
    <w:rsid w:val="001726CD"/>
    <w:rsid w:val="002770BC"/>
    <w:rsid w:val="002B6B94"/>
    <w:rsid w:val="003936EE"/>
    <w:rsid w:val="00516839"/>
    <w:rsid w:val="00593BE8"/>
    <w:rsid w:val="005F7E7C"/>
    <w:rsid w:val="00653E20"/>
    <w:rsid w:val="00B15162"/>
    <w:rsid w:val="00DA475E"/>
    <w:rsid w:val="00E17F5F"/>
    <w:rsid w:val="00ED4A72"/>
    <w:rsid w:val="00FD0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04A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b/>
      <w:bCs/>
    </w:rPr>
  </w:style>
  <w:style w:type="paragraph" w:styleId="Title">
    <w:name w:val="Title"/>
    <w:basedOn w:val="Normal"/>
    <w:qFormat/>
    <w:pPr>
      <w:jc w:val="center"/>
    </w:pPr>
    <w:rPr>
      <w:rFonts w:ascii="Comic Sans MS" w:hAnsi="Comic Sans MS"/>
      <w:b/>
      <w:bCs/>
    </w:rPr>
  </w:style>
  <w:style w:type="paragraph" w:styleId="ListParagraph">
    <w:name w:val="List Paragraph"/>
    <w:basedOn w:val="Normal"/>
    <w:uiPriority w:val="34"/>
    <w:qFormat/>
    <w:rsid w:val="00FD05ED"/>
    <w:pPr>
      <w:ind w:left="720"/>
      <w:contextualSpacing/>
    </w:pPr>
  </w:style>
  <w:style w:type="paragraph" w:styleId="BalloonText">
    <w:name w:val="Balloon Text"/>
    <w:basedOn w:val="Normal"/>
    <w:link w:val="BalloonTextChar"/>
    <w:uiPriority w:val="99"/>
    <w:semiHidden/>
    <w:unhideWhenUsed/>
    <w:rsid w:val="00FD05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5ED"/>
    <w:rPr>
      <w:rFonts w:ascii="Lucida Grande" w:hAnsi="Lucida Grande" w:cs="Lucida Grande"/>
      <w:noProof/>
      <w:sz w:val="18"/>
      <w:szCs w:val="18"/>
    </w:rPr>
  </w:style>
  <w:style w:type="paragraph" w:styleId="Header">
    <w:name w:val="header"/>
    <w:basedOn w:val="Normal"/>
    <w:link w:val="HeaderChar"/>
    <w:uiPriority w:val="99"/>
    <w:unhideWhenUsed/>
    <w:rsid w:val="00B15162"/>
    <w:pPr>
      <w:tabs>
        <w:tab w:val="center" w:pos="4320"/>
        <w:tab w:val="right" w:pos="8640"/>
      </w:tabs>
    </w:pPr>
  </w:style>
  <w:style w:type="character" w:customStyle="1" w:styleId="HeaderChar">
    <w:name w:val="Header Char"/>
    <w:basedOn w:val="DefaultParagraphFont"/>
    <w:link w:val="Header"/>
    <w:uiPriority w:val="99"/>
    <w:rsid w:val="00B15162"/>
    <w:rPr>
      <w:noProof/>
      <w:sz w:val="24"/>
      <w:szCs w:val="24"/>
    </w:rPr>
  </w:style>
  <w:style w:type="paragraph" w:styleId="Footer">
    <w:name w:val="footer"/>
    <w:basedOn w:val="Normal"/>
    <w:link w:val="FooterChar"/>
    <w:uiPriority w:val="99"/>
    <w:unhideWhenUsed/>
    <w:rsid w:val="00B15162"/>
    <w:pPr>
      <w:tabs>
        <w:tab w:val="center" w:pos="4320"/>
        <w:tab w:val="right" w:pos="8640"/>
      </w:tabs>
    </w:pPr>
  </w:style>
  <w:style w:type="character" w:customStyle="1" w:styleId="FooterChar">
    <w:name w:val="Footer Char"/>
    <w:basedOn w:val="DefaultParagraphFont"/>
    <w:link w:val="Footer"/>
    <w:uiPriority w:val="99"/>
    <w:rsid w:val="00B15162"/>
    <w:rPr>
      <w:noProof/>
      <w:sz w:val="24"/>
      <w:szCs w:val="24"/>
    </w:rPr>
  </w:style>
  <w:style w:type="character" w:styleId="PageNumber">
    <w:name w:val="page number"/>
    <w:basedOn w:val="DefaultParagraphFont"/>
    <w:uiPriority w:val="99"/>
    <w:semiHidden/>
    <w:unhideWhenUsed/>
    <w:rsid w:val="00B151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Comic Sans MS" w:hAnsi="Comic Sans MS"/>
      <w:b/>
      <w:bCs/>
    </w:rPr>
  </w:style>
  <w:style w:type="paragraph" w:styleId="Title">
    <w:name w:val="Title"/>
    <w:basedOn w:val="Normal"/>
    <w:qFormat/>
    <w:pPr>
      <w:jc w:val="center"/>
    </w:pPr>
    <w:rPr>
      <w:rFonts w:ascii="Comic Sans MS" w:hAnsi="Comic Sans MS"/>
      <w:b/>
      <w:bCs/>
    </w:rPr>
  </w:style>
  <w:style w:type="paragraph" w:styleId="ListParagraph">
    <w:name w:val="List Paragraph"/>
    <w:basedOn w:val="Normal"/>
    <w:uiPriority w:val="34"/>
    <w:qFormat/>
    <w:rsid w:val="00FD05ED"/>
    <w:pPr>
      <w:ind w:left="720"/>
      <w:contextualSpacing/>
    </w:pPr>
  </w:style>
  <w:style w:type="paragraph" w:styleId="BalloonText">
    <w:name w:val="Balloon Text"/>
    <w:basedOn w:val="Normal"/>
    <w:link w:val="BalloonTextChar"/>
    <w:uiPriority w:val="99"/>
    <w:semiHidden/>
    <w:unhideWhenUsed/>
    <w:rsid w:val="00FD05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5ED"/>
    <w:rPr>
      <w:rFonts w:ascii="Lucida Grande" w:hAnsi="Lucida Grande" w:cs="Lucida Grande"/>
      <w:noProof/>
      <w:sz w:val="18"/>
      <w:szCs w:val="18"/>
    </w:rPr>
  </w:style>
  <w:style w:type="paragraph" w:styleId="Header">
    <w:name w:val="header"/>
    <w:basedOn w:val="Normal"/>
    <w:link w:val="HeaderChar"/>
    <w:uiPriority w:val="99"/>
    <w:unhideWhenUsed/>
    <w:rsid w:val="00B15162"/>
    <w:pPr>
      <w:tabs>
        <w:tab w:val="center" w:pos="4320"/>
        <w:tab w:val="right" w:pos="8640"/>
      </w:tabs>
    </w:pPr>
  </w:style>
  <w:style w:type="character" w:customStyle="1" w:styleId="HeaderChar">
    <w:name w:val="Header Char"/>
    <w:basedOn w:val="DefaultParagraphFont"/>
    <w:link w:val="Header"/>
    <w:uiPriority w:val="99"/>
    <w:rsid w:val="00B15162"/>
    <w:rPr>
      <w:noProof/>
      <w:sz w:val="24"/>
      <w:szCs w:val="24"/>
    </w:rPr>
  </w:style>
  <w:style w:type="paragraph" w:styleId="Footer">
    <w:name w:val="footer"/>
    <w:basedOn w:val="Normal"/>
    <w:link w:val="FooterChar"/>
    <w:uiPriority w:val="99"/>
    <w:unhideWhenUsed/>
    <w:rsid w:val="00B15162"/>
    <w:pPr>
      <w:tabs>
        <w:tab w:val="center" w:pos="4320"/>
        <w:tab w:val="right" w:pos="8640"/>
      </w:tabs>
    </w:pPr>
  </w:style>
  <w:style w:type="character" w:customStyle="1" w:styleId="FooterChar">
    <w:name w:val="Footer Char"/>
    <w:basedOn w:val="DefaultParagraphFont"/>
    <w:link w:val="Footer"/>
    <w:uiPriority w:val="99"/>
    <w:rsid w:val="00B15162"/>
    <w:rPr>
      <w:noProof/>
      <w:sz w:val="24"/>
      <w:szCs w:val="24"/>
    </w:rPr>
  </w:style>
  <w:style w:type="character" w:styleId="PageNumber">
    <w:name w:val="page number"/>
    <w:basedOn w:val="DefaultParagraphFont"/>
    <w:uiPriority w:val="99"/>
    <w:semiHidden/>
    <w:unhideWhenUsed/>
    <w:rsid w:val="00B1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716</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Mystery of the Far-Flung Fossils</vt:lpstr>
    </vt:vector>
  </TitlesOfParts>
  <Company>LODI SCHOOL DISTRICT</Company>
  <LinksUpToDate>false</LinksUpToDate>
  <CharactersWithSpaces>4789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of the Far-Flung Fossils</dc:title>
  <dc:subject/>
  <dc:creator>Paul Anderson</dc:creator>
  <cp:keywords/>
  <dc:description/>
  <cp:lastModifiedBy>Teacher</cp:lastModifiedBy>
  <cp:revision>14</cp:revision>
  <cp:lastPrinted>2012-02-14T14:14:00Z</cp:lastPrinted>
  <dcterms:created xsi:type="dcterms:W3CDTF">2012-02-13T14:41:00Z</dcterms:created>
  <dcterms:modified xsi:type="dcterms:W3CDTF">2012-02-14T14:15:00Z</dcterms:modified>
</cp:coreProperties>
</file>