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C9A1" w14:textId="0178BB5B" w:rsidR="00C32B05" w:rsidRDefault="00C32B05" w:rsidP="007C342D">
      <w:pPr>
        <w:rPr>
          <w:b/>
          <w:sz w:val="28"/>
        </w:rPr>
      </w:pPr>
      <w:r>
        <w:rPr>
          <w:b/>
          <w:sz w:val="28"/>
        </w:rPr>
        <w:t>Sp. 2015</w:t>
      </w:r>
    </w:p>
    <w:p w14:paraId="0ED0F5F7" w14:textId="77777777" w:rsidR="00C32B05" w:rsidRDefault="00C32B05" w:rsidP="007C342D">
      <w:pPr>
        <w:rPr>
          <w:b/>
          <w:sz w:val="28"/>
        </w:rPr>
      </w:pPr>
    </w:p>
    <w:p w14:paraId="485D8ACC" w14:textId="6F1B1BFF" w:rsidR="007C342D" w:rsidRPr="00750074" w:rsidRDefault="007C342D" w:rsidP="007C342D">
      <w:pPr>
        <w:rPr>
          <w:b/>
          <w:sz w:val="28"/>
        </w:rPr>
      </w:pPr>
      <w:r>
        <w:rPr>
          <w:b/>
          <w:sz w:val="28"/>
        </w:rPr>
        <w:t>French III – Semester 2 Final</w:t>
      </w:r>
      <w:r w:rsidRPr="00750074">
        <w:rPr>
          <w:b/>
          <w:sz w:val="28"/>
        </w:rPr>
        <w:t xml:space="preserve"> Oral Assessment Questions </w:t>
      </w:r>
    </w:p>
    <w:p w14:paraId="47A287F4" w14:textId="64679678" w:rsidR="007C342D" w:rsidRDefault="007C342D" w:rsidP="007C342D">
      <w:r>
        <w:t xml:space="preserve">You will be individually assessed on questions that you will answer orally for your teacher. You will </w:t>
      </w:r>
      <w:r w:rsidR="0015651A">
        <w:t xml:space="preserve">have two portions of the orals, both with a partner that Madame will arrange for you.  You will </w:t>
      </w:r>
      <w:r>
        <w:t xml:space="preserve">prepare and answer these questions with your assigned partner, conversing in French for the entire time of the assessment. This is a summative grade </w:t>
      </w:r>
      <w:r w:rsidR="00FB5C48">
        <w:t>(</w:t>
      </w:r>
      <w:r w:rsidR="00AB4D6A">
        <w:t xml:space="preserve">10 points each portion; </w:t>
      </w:r>
      <w:r w:rsidR="00FB5C48" w:rsidRPr="00AB4D6A">
        <w:rPr>
          <w:u w:val="single"/>
        </w:rPr>
        <w:t>20</w:t>
      </w:r>
      <w:r w:rsidRPr="00AB4D6A">
        <w:rPr>
          <w:u w:val="single"/>
        </w:rPr>
        <w:t xml:space="preserve"> points</w:t>
      </w:r>
      <w:r w:rsidR="00AB4D6A" w:rsidRPr="00AB4D6A">
        <w:rPr>
          <w:u w:val="single"/>
        </w:rPr>
        <w:t xml:space="preserve"> total</w:t>
      </w:r>
      <w:r>
        <w:t xml:space="preserve">).  </w:t>
      </w:r>
    </w:p>
    <w:p w14:paraId="41467F4C" w14:textId="77777777" w:rsidR="007C342D" w:rsidRDefault="007C342D" w:rsidP="007C342D">
      <w:r>
        <w:t xml:space="preserve"> </w:t>
      </w:r>
    </w:p>
    <w:p w14:paraId="488E506A" w14:textId="2EF5EBF0" w:rsidR="007C342D" w:rsidRDefault="007C342D" w:rsidP="007C342D">
      <w:r>
        <w:t xml:space="preserve">You will be assessed based on the rubric on the back (remember: though you perform with your partner, you are assessed </w:t>
      </w:r>
      <w:r w:rsidRPr="00AB4D6A">
        <w:rPr>
          <w:b/>
          <w:u w:val="single"/>
        </w:rPr>
        <w:t>individually</w:t>
      </w:r>
      <w:r>
        <w:t>).</w:t>
      </w:r>
    </w:p>
    <w:p w14:paraId="5AB1E283" w14:textId="77777777" w:rsidR="007C342D" w:rsidRDefault="007C342D" w:rsidP="000D6D8C">
      <w:pPr>
        <w:rPr>
          <w:lang w:val="fr-FR"/>
        </w:rPr>
      </w:pPr>
    </w:p>
    <w:p w14:paraId="373AF4E5" w14:textId="77777777" w:rsidR="002B4130" w:rsidRDefault="002B4130" w:rsidP="000D6D8C">
      <w:pPr>
        <w:rPr>
          <w:lang w:val="fr-FR"/>
        </w:rPr>
      </w:pPr>
    </w:p>
    <w:p w14:paraId="754BA89C" w14:textId="64445B65" w:rsidR="007C342D" w:rsidRPr="007C342D" w:rsidRDefault="0015651A" w:rsidP="000D6D8C">
      <w:pPr>
        <w:rPr>
          <w:b/>
          <w:u w:val="single"/>
          <w:lang w:val="fr-FR"/>
        </w:rPr>
      </w:pPr>
      <w:r>
        <w:rPr>
          <w:b/>
          <w:u w:val="single"/>
          <w:lang w:val="fr-FR"/>
        </w:rPr>
        <w:t>Portion</w:t>
      </w:r>
      <w:r w:rsidR="007C342D" w:rsidRPr="007C342D">
        <w:rPr>
          <w:b/>
          <w:u w:val="single"/>
          <w:lang w:val="fr-FR"/>
        </w:rPr>
        <w:t xml:space="preserve"> 1 :</w:t>
      </w:r>
      <w:bookmarkStart w:id="0" w:name="_GoBack"/>
      <w:bookmarkEnd w:id="0"/>
    </w:p>
    <w:p w14:paraId="6060BF88" w14:textId="3A52A0E9" w:rsidR="007C342D" w:rsidRPr="007C342D" w:rsidRDefault="007C342D" w:rsidP="007C342D">
      <w:r w:rsidRPr="007C342D">
        <w:t>Two students meet up in a café after 10 years being apart… no</w:t>
      </w:r>
      <w:r w:rsidR="00EB08EF">
        <w:t>w they have much to catch up on</w:t>
      </w:r>
      <w:r w:rsidRPr="007C342D">
        <w:t>!  Play t</w:t>
      </w:r>
      <w:r>
        <w:t>he part of one of these friends</w:t>
      </w:r>
      <w:r w:rsidRPr="007C342D">
        <w:t xml:space="preserve">: ask what the other has been up to, what is new, etc. and answer your friend’s questions about your life and the past 10 years.  Be sure to use vocabulary from </w:t>
      </w:r>
      <w:proofErr w:type="spellStart"/>
      <w:r w:rsidRPr="007C342D">
        <w:t>ch.</w:t>
      </w:r>
      <w:proofErr w:type="spellEnd"/>
      <w:r w:rsidRPr="007C342D">
        <w:t xml:space="preserve"> 4</w:t>
      </w:r>
      <w:r w:rsidR="000229B4">
        <w:t xml:space="preserve"> and incorporate the subjunctive at least once</w:t>
      </w:r>
      <w:r w:rsidR="00EB08EF">
        <w:t xml:space="preserve">. You </w:t>
      </w:r>
      <w:r w:rsidRPr="007C342D">
        <w:t>should as</w:t>
      </w:r>
      <w:r>
        <w:t xml:space="preserve">k at least </w:t>
      </w:r>
      <w:r w:rsidR="0015651A">
        <w:t>three sophisticated</w:t>
      </w:r>
      <w:r>
        <w:t xml:space="preserve"> questions</w:t>
      </w:r>
      <w:r w:rsidR="0015651A">
        <w:t xml:space="preserve"> (not just ‘</w:t>
      </w:r>
      <w:proofErr w:type="spellStart"/>
      <w:r w:rsidR="0015651A">
        <w:t>ça</w:t>
      </w:r>
      <w:proofErr w:type="spellEnd"/>
      <w:r w:rsidR="0015651A">
        <w:t xml:space="preserve"> </w:t>
      </w:r>
      <w:proofErr w:type="spellStart"/>
      <w:r w:rsidR="0015651A">
        <w:t>va</w:t>
      </w:r>
      <w:proofErr w:type="spellEnd"/>
      <w:r w:rsidR="0015651A">
        <w:t xml:space="preserve">?’) based on what we learned in </w:t>
      </w:r>
      <w:proofErr w:type="spellStart"/>
      <w:r w:rsidR="0015651A">
        <w:t>ch.</w:t>
      </w:r>
      <w:proofErr w:type="spellEnd"/>
      <w:r w:rsidR="0015651A">
        <w:t xml:space="preserve"> 4</w:t>
      </w:r>
      <w:r w:rsidR="00EB08EF">
        <w:t>, and offer the appropriate response to your friend’s comments (congrats, condolences, etc.)</w:t>
      </w:r>
      <w:r w:rsidRPr="007C342D">
        <w:t xml:space="preserve">. </w:t>
      </w:r>
      <w:r w:rsidR="0015651A">
        <w:t xml:space="preserve"> End the encounter appropriately. (10 points)</w:t>
      </w:r>
    </w:p>
    <w:p w14:paraId="27B2CF1F" w14:textId="77777777" w:rsidR="007C342D" w:rsidRDefault="007C342D" w:rsidP="000D6D8C">
      <w:pPr>
        <w:rPr>
          <w:lang w:val="fr-FR"/>
        </w:rPr>
      </w:pPr>
    </w:p>
    <w:p w14:paraId="6BD1CE94" w14:textId="77777777" w:rsidR="002B4130" w:rsidRDefault="002B4130" w:rsidP="000D6D8C">
      <w:pPr>
        <w:rPr>
          <w:lang w:val="fr-FR"/>
        </w:rPr>
      </w:pPr>
    </w:p>
    <w:p w14:paraId="0A147B25" w14:textId="06B407FF" w:rsidR="009A5A46" w:rsidRPr="00C32B05" w:rsidRDefault="0015651A" w:rsidP="000D6D8C">
      <w:pPr>
        <w:rPr>
          <w:b/>
          <w:u w:val="single"/>
        </w:rPr>
      </w:pPr>
      <w:r w:rsidRPr="00C32B05">
        <w:rPr>
          <w:b/>
          <w:u w:val="single"/>
        </w:rPr>
        <w:t>Portion</w:t>
      </w:r>
      <w:r w:rsidR="009A5A46" w:rsidRPr="00C32B05">
        <w:rPr>
          <w:b/>
          <w:u w:val="single"/>
        </w:rPr>
        <w:t xml:space="preserve"> </w:t>
      </w:r>
      <w:proofErr w:type="gramStart"/>
      <w:r w:rsidR="009A5A46" w:rsidRPr="00C32B05">
        <w:rPr>
          <w:b/>
          <w:u w:val="single"/>
        </w:rPr>
        <w:t>2 :</w:t>
      </w:r>
      <w:proofErr w:type="gramEnd"/>
    </w:p>
    <w:p w14:paraId="623B6559" w14:textId="0A6AE25D" w:rsidR="000D6D8C" w:rsidRPr="00C32B05" w:rsidRDefault="0015651A" w:rsidP="000D6D8C">
      <w:r w:rsidRPr="00C32B05">
        <w:t>You will see a series of pictures shown to you and will narrate the pictures with your partner.  Provide as detailed a narration as possible, using vocabulary from chapter 4 as well as the subjunctive and a variety of tenses to fit the story line</w:t>
      </w:r>
      <w:r w:rsidR="00A6173C">
        <w:t xml:space="preserve"> (at least 1-2 sentences each for small pictures; 3-4 sentences each for large pictures)</w:t>
      </w:r>
      <w:r w:rsidRPr="00C32B05">
        <w:t xml:space="preserve">.  Do not repeat what your partner says, but be creative in your story, remaining </w:t>
      </w:r>
      <w:r w:rsidRPr="00C32B05">
        <w:rPr>
          <w:u w:val="single"/>
        </w:rPr>
        <w:t>logical</w:t>
      </w:r>
      <w:r w:rsidRPr="00C32B05">
        <w:t xml:space="preserve"> in your narration. Also, be prepared to answer any questions Madame may ask you about the illustrations. (10 points)</w:t>
      </w:r>
    </w:p>
    <w:p w14:paraId="1BABE991" w14:textId="77777777" w:rsidR="000D6D8C" w:rsidRPr="00C32B05" w:rsidRDefault="000D6D8C" w:rsidP="000D6D8C"/>
    <w:p w14:paraId="0FA8282E" w14:textId="77777777" w:rsidR="000D6D8C" w:rsidRPr="00C32B05" w:rsidRDefault="000D6D8C" w:rsidP="000D6D8C"/>
    <w:p w14:paraId="211E10F3" w14:textId="77777777" w:rsidR="00931C2B" w:rsidRDefault="00931C2B"/>
    <w:sectPr w:rsidR="00931C2B" w:rsidSect="001001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B4"/>
    <w:rsid w:val="000229B4"/>
    <w:rsid w:val="000D6D8C"/>
    <w:rsid w:val="00100151"/>
    <w:rsid w:val="0015651A"/>
    <w:rsid w:val="002B4130"/>
    <w:rsid w:val="006105AC"/>
    <w:rsid w:val="007C342D"/>
    <w:rsid w:val="00931C2B"/>
    <w:rsid w:val="009A5A46"/>
    <w:rsid w:val="009D62C7"/>
    <w:rsid w:val="00A6173C"/>
    <w:rsid w:val="00AB4D6A"/>
    <w:rsid w:val="00C32B05"/>
    <w:rsid w:val="00D731B4"/>
    <w:rsid w:val="00EB08EF"/>
    <w:rsid w:val="00FB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FD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CTText">
    <w:name w:val="10 ACT Text"/>
    <w:basedOn w:val="Normal"/>
    <w:rsid w:val="00D731B4"/>
    <w:pPr>
      <w:tabs>
        <w:tab w:val="right" w:pos="280"/>
        <w:tab w:val="left" w:pos="420"/>
      </w:tabs>
      <w:spacing w:before="120" w:after="100" w:line="300" w:lineRule="atLeast"/>
      <w:ind w:left="420" w:hanging="420"/>
    </w:pPr>
    <w:rPr>
      <w:rFonts w:ascii="Times New Roman" w:eastAsia="Times New Roman" w:hAnsi="Times New Roman" w:cs="Times New Roman"/>
      <w:szCs w:val="20"/>
    </w:rPr>
  </w:style>
  <w:style w:type="paragraph" w:customStyle="1" w:styleId="23BoxScore">
    <w:name w:val="23 Box Score"/>
    <w:basedOn w:val="Normal"/>
    <w:rsid w:val="00D731B4"/>
    <w:pPr>
      <w:pBdr>
        <w:top w:val="single" w:sz="4" w:space="1" w:color="auto"/>
        <w:left w:val="single" w:sz="4" w:space="3" w:color="auto"/>
        <w:bottom w:val="single" w:sz="4" w:space="1" w:color="auto"/>
        <w:right w:val="single" w:sz="4" w:space="3" w:color="auto"/>
      </w:pBdr>
      <w:tabs>
        <w:tab w:val="right" w:pos="6600"/>
        <w:tab w:val="right" w:pos="8200"/>
      </w:tabs>
      <w:spacing w:before="120" w:line="300" w:lineRule="atLeast"/>
      <w:ind w:left="6380" w:right="100"/>
    </w:pPr>
    <w:rPr>
      <w:rFonts w:ascii="Arial" w:eastAsia="Times New Roman" w:hAnsi="Arial" w:cs="Times New Roman"/>
      <w:caps/>
      <w:szCs w:val="20"/>
    </w:rPr>
  </w:style>
  <w:style w:type="paragraph" w:customStyle="1" w:styleId="71WORAct">
    <w:name w:val="71 WOR (Act)"/>
    <w:basedOn w:val="Normal"/>
    <w:rsid w:val="00D731B4"/>
    <w:pPr>
      <w:tabs>
        <w:tab w:val="right" w:leader="underscore" w:pos="8280"/>
      </w:tabs>
      <w:spacing w:after="100" w:line="300" w:lineRule="atLeast"/>
      <w:ind w:left="360"/>
    </w:pPr>
    <w:rPr>
      <w:rFonts w:ascii="Times New Roman" w:eastAsia="Times New Roman" w:hAnsi="Times New Roman" w:cs="Times New Roman"/>
      <w:szCs w:val="20"/>
    </w:rPr>
  </w:style>
  <w:style w:type="character" w:customStyle="1" w:styleId="ActivityNumber">
    <w:name w:val="Activity Number"/>
    <w:rsid w:val="00D731B4"/>
    <w:rPr>
      <w:rFonts w:ascii="Arial" w:hAnsi="Arial"/>
      <w:b/>
      <w:noProof w:val="0"/>
      <w:spacing w:val="0"/>
      <w:w w:val="0"/>
      <w:kern w:val="36"/>
      <w:position w:val="0"/>
      <w:sz w:val="3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ACTText">
    <w:name w:val="10 ACT Text"/>
    <w:basedOn w:val="Normal"/>
    <w:rsid w:val="00D731B4"/>
    <w:pPr>
      <w:tabs>
        <w:tab w:val="right" w:pos="280"/>
        <w:tab w:val="left" w:pos="420"/>
      </w:tabs>
      <w:spacing w:before="120" w:after="100" w:line="300" w:lineRule="atLeast"/>
      <w:ind w:left="420" w:hanging="420"/>
    </w:pPr>
    <w:rPr>
      <w:rFonts w:ascii="Times New Roman" w:eastAsia="Times New Roman" w:hAnsi="Times New Roman" w:cs="Times New Roman"/>
      <w:szCs w:val="20"/>
    </w:rPr>
  </w:style>
  <w:style w:type="paragraph" w:customStyle="1" w:styleId="23BoxScore">
    <w:name w:val="23 Box Score"/>
    <w:basedOn w:val="Normal"/>
    <w:rsid w:val="00D731B4"/>
    <w:pPr>
      <w:pBdr>
        <w:top w:val="single" w:sz="4" w:space="1" w:color="auto"/>
        <w:left w:val="single" w:sz="4" w:space="3" w:color="auto"/>
        <w:bottom w:val="single" w:sz="4" w:space="1" w:color="auto"/>
        <w:right w:val="single" w:sz="4" w:space="3" w:color="auto"/>
      </w:pBdr>
      <w:tabs>
        <w:tab w:val="right" w:pos="6600"/>
        <w:tab w:val="right" w:pos="8200"/>
      </w:tabs>
      <w:spacing w:before="120" w:line="300" w:lineRule="atLeast"/>
      <w:ind w:left="6380" w:right="100"/>
    </w:pPr>
    <w:rPr>
      <w:rFonts w:ascii="Arial" w:eastAsia="Times New Roman" w:hAnsi="Arial" w:cs="Times New Roman"/>
      <w:caps/>
      <w:szCs w:val="20"/>
    </w:rPr>
  </w:style>
  <w:style w:type="paragraph" w:customStyle="1" w:styleId="71WORAct">
    <w:name w:val="71 WOR (Act)"/>
    <w:basedOn w:val="Normal"/>
    <w:rsid w:val="00D731B4"/>
    <w:pPr>
      <w:tabs>
        <w:tab w:val="right" w:leader="underscore" w:pos="8280"/>
      </w:tabs>
      <w:spacing w:after="100" w:line="300" w:lineRule="atLeast"/>
      <w:ind w:left="360"/>
    </w:pPr>
    <w:rPr>
      <w:rFonts w:ascii="Times New Roman" w:eastAsia="Times New Roman" w:hAnsi="Times New Roman" w:cs="Times New Roman"/>
      <w:szCs w:val="20"/>
    </w:rPr>
  </w:style>
  <w:style w:type="character" w:customStyle="1" w:styleId="ActivityNumber">
    <w:name w:val="Activity Number"/>
    <w:rsid w:val="00D731B4"/>
    <w:rPr>
      <w:rFonts w:ascii="Arial" w:hAnsi="Arial"/>
      <w:b/>
      <w:noProof w:val="0"/>
      <w:spacing w:val="0"/>
      <w:w w:val="0"/>
      <w:kern w:val="36"/>
      <w:position w:val="0"/>
      <w:sz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1498</Characters>
  <Application>Microsoft Macintosh Word</Application>
  <DocSecurity>0</DocSecurity>
  <Lines>12</Lines>
  <Paragraphs>3</Paragraphs>
  <ScaleCrop>false</ScaleCrop>
  <Company>LPS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2015-05-03T21:22:00Z</dcterms:created>
  <dcterms:modified xsi:type="dcterms:W3CDTF">2015-05-03T21:22:00Z</dcterms:modified>
</cp:coreProperties>
</file>