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8ED4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56"/>
        </w:rPr>
      </w:pPr>
      <w:r w:rsidRPr="002E4790">
        <w:rPr>
          <w:rFonts w:ascii="Arial" w:hAnsi="Arial" w:cs="Arial"/>
          <w:color w:val="0070C0"/>
          <w:sz w:val="56"/>
        </w:rPr>
        <w:t>9:00-10:05- Math  </w:t>
      </w:r>
    </w:p>
    <w:p w14:paraId="1475050E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Fonts w:ascii="Arial" w:hAnsi="Arial" w:cs="Arial"/>
          <w:color w:val="000000"/>
          <w:sz w:val="56"/>
        </w:rPr>
        <w:t>10:05-10:15 – Recess</w:t>
      </w:r>
    </w:p>
    <w:p w14:paraId="684F99BD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56"/>
        </w:rPr>
      </w:pPr>
      <w:r w:rsidRPr="002E4790">
        <w:rPr>
          <w:rFonts w:ascii="Arial" w:hAnsi="Arial" w:cs="Arial"/>
          <w:color w:val="C00000"/>
          <w:sz w:val="56"/>
        </w:rPr>
        <w:t>10:15-11:05- Whole Group Reading</w:t>
      </w:r>
    </w:p>
    <w:p w14:paraId="50C9D594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</w:rPr>
      </w:pPr>
      <w:r w:rsidRPr="002E4790">
        <w:rPr>
          <w:rFonts w:ascii="Arial" w:hAnsi="Arial" w:cs="Arial"/>
          <w:color w:val="FF0000"/>
          <w:sz w:val="56"/>
        </w:rPr>
        <w:t xml:space="preserve">11:05-11:30 – </w:t>
      </w:r>
      <w:r w:rsidRPr="002E4790">
        <w:rPr>
          <w:rFonts w:ascii="Arial" w:hAnsi="Arial" w:cs="Arial"/>
          <w:color w:val="D0CECE" w:themeColor="background2" w:themeShade="E6"/>
          <w:sz w:val="36"/>
        </w:rPr>
        <w:t>(snack)</w:t>
      </w:r>
      <w:r w:rsidRPr="002E4790">
        <w:rPr>
          <w:rFonts w:ascii="Arial" w:hAnsi="Arial" w:cs="Arial"/>
          <w:color w:val="FF0000"/>
          <w:sz w:val="56"/>
        </w:rPr>
        <w:t>Guided Reading 1</w:t>
      </w:r>
    </w:p>
    <w:p w14:paraId="6A137A83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56"/>
        </w:rPr>
      </w:pPr>
      <w:r w:rsidRPr="002E4790">
        <w:rPr>
          <w:rStyle w:val="Strong"/>
          <w:rFonts w:ascii="Arial" w:hAnsi="Arial" w:cs="Arial"/>
          <w:color w:val="7030A0"/>
          <w:sz w:val="56"/>
        </w:rPr>
        <w:t>11:30-12:20 – Specials</w:t>
      </w:r>
    </w:p>
    <w:p w14:paraId="084FD513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</w:rPr>
      </w:pPr>
      <w:r w:rsidRPr="002E4790">
        <w:rPr>
          <w:rFonts w:ascii="Arial" w:hAnsi="Arial" w:cs="Arial"/>
          <w:color w:val="FF0000"/>
          <w:sz w:val="56"/>
        </w:rPr>
        <w:t>12:20-1:00- Guided Reading 2</w:t>
      </w:r>
    </w:p>
    <w:p w14:paraId="79ADF970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Style w:val="Strong"/>
          <w:rFonts w:ascii="Arial" w:hAnsi="Arial" w:cs="Arial"/>
          <w:color w:val="000000"/>
          <w:sz w:val="56"/>
        </w:rPr>
        <w:t>1:00-1:15 – Recess</w:t>
      </w:r>
    </w:p>
    <w:p w14:paraId="22473F17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Style w:val="Strong"/>
          <w:rFonts w:ascii="Arial" w:hAnsi="Arial" w:cs="Arial"/>
          <w:color w:val="000000"/>
          <w:sz w:val="56"/>
        </w:rPr>
        <w:t>1:15-1:35- Lunch</w:t>
      </w:r>
    </w:p>
    <w:p w14:paraId="224C2382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ED7D31" w:themeColor="accent2"/>
          <w:sz w:val="56"/>
          <w14:textFill>
            <w14:gradFill>
              <w14:gsLst>
                <w14:gs w14:pos="71000">
                  <w14:schemeClr w14:val="accent2"/>
                </w14:gs>
                <w14:gs w14:pos="53000">
                  <w14:schemeClr w14:val="accent4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2E4790">
        <w:rPr>
          <w:rFonts w:ascii="Arial" w:hAnsi="Arial" w:cs="Arial"/>
          <w:color w:val="ED7D31" w:themeColor="accent2"/>
          <w:sz w:val="56"/>
          <w14:textFill>
            <w14:gradFill>
              <w14:gsLst>
                <w14:gs w14:pos="47000">
                  <w14:schemeClr w14:val="accent2"/>
                </w14:gs>
                <w14:gs w14:pos="28000">
                  <w14:schemeClr w14:val="accent4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1:35-2:15- Writing  </w:t>
      </w:r>
    </w:p>
    <w:p w14:paraId="5DFAF702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14:textFill>
            <w14:gradFill>
              <w14:gsLst>
                <w14:gs w14:pos="55000">
                  <w14:srgbClr w14:val="0070C0"/>
                </w14:gs>
                <w14:gs w14:pos="61000">
                  <w14:srgbClr w14:val="FF0000"/>
                </w14:gs>
              </w14:gsLst>
              <w14:lin w14:ang="5400000" w14:scaled="0"/>
            </w14:gradFill>
          </w14:textFill>
        </w:rPr>
      </w:pPr>
      <w:r w:rsidRPr="002E4790">
        <w:rPr>
          <w:rFonts w:ascii="Arial" w:hAnsi="Arial" w:cs="Arial"/>
          <w:color w:val="000000"/>
          <w:sz w:val="56"/>
          <w14:textFill>
            <w14:gradFill>
              <w14:gsLst>
                <w14:gs w14:pos="55000">
                  <w14:srgbClr w14:val="0070C0"/>
                </w14:gs>
                <w14:gs w14:pos="61000">
                  <w14:srgbClr w14:val="FF0000"/>
                </w14:gs>
              </w14:gsLst>
              <w14:lin w14:ang="5400000" w14:scaled="0"/>
            </w14:gradFill>
          </w14:textFill>
        </w:rPr>
        <w:t>2:15-2:45 Intervention  </w:t>
      </w:r>
    </w:p>
    <w:p w14:paraId="7FE2FE2F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56"/>
        </w:rPr>
      </w:pPr>
      <w:r w:rsidRPr="002E4790">
        <w:rPr>
          <w:rFonts w:ascii="Arial" w:hAnsi="Arial" w:cs="Arial"/>
          <w:color w:val="00B050"/>
          <w:sz w:val="56"/>
        </w:rPr>
        <w:t>2:45-3:35- Unit Studies</w:t>
      </w:r>
    </w:p>
    <w:p w14:paraId="423E57F2" w14:textId="77777777" w:rsidR="002E4790" w:rsidRPr="002E4790" w:rsidRDefault="002E4790" w:rsidP="002E47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Fonts w:ascii="Arial" w:hAnsi="Arial" w:cs="Arial"/>
          <w:color w:val="000000"/>
          <w:sz w:val="56"/>
        </w:rPr>
        <w:t>3:35-3:38- Dismissal</w:t>
      </w:r>
    </w:p>
    <w:p w14:paraId="6CC0B6F4" w14:textId="77777777" w:rsidR="006D4EF1" w:rsidRDefault="00E44467">
      <w:pPr>
        <w:rPr>
          <w:sz w:val="56"/>
        </w:rPr>
      </w:pPr>
    </w:p>
    <w:p w14:paraId="7DCF941F" w14:textId="77777777" w:rsidR="00272268" w:rsidRDefault="00272268">
      <w:pPr>
        <w:rPr>
          <w:sz w:val="56"/>
        </w:rPr>
      </w:pPr>
    </w:p>
    <w:p w14:paraId="1F726A11" w14:textId="77777777" w:rsidR="00272268" w:rsidRDefault="00272268">
      <w:pPr>
        <w:rPr>
          <w:sz w:val="56"/>
        </w:rPr>
      </w:pPr>
    </w:p>
    <w:p w14:paraId="035BCAF2" w14:textId="77777777" w:rsidR="00272268" w:rsidRDefault="00272268">
      <w:pPr>
        <w:rPr>
          <w:sz w:val="56"/>
        </w:rPr>
      </w:pPr>
    </w:p>
    <w:p w14:paraId="7385654D" w14:textId="77777777" w:rsidR="00272268" w:rsidRDefault="00272268">
      <w:pPr>
        <w:rPr>
          <w:sz w:val="56"/>
        </w:rPr>
      </w:pPr>
    </w:p>
    <w:p w14:paraId="5F8C2E70" w14:textId="77777777" w:rsidR="00272268" w:rsidRDefault="00272268">
      <w:pPr>
        <w:rPr>
          <w:sz w:val="56"/>
        </w:rPr>
      </w:pPr>
    </w:p>
    <w:p w14:paraId="1FDE5515" w14:textId="77777777" w:rsidR="00272268" w:rsidRDefault="00272268">
      <w:pPr>
        <w:rPr>
          <w:sz w:val="56"/>
        </w:rPr>
      </w:pPr>
    </w:p>
    <w:p w14:paraId="2F72CAAA" w14:textId="5E3D04E8" w:rsidR="00272268" w:rsidRDefault="00272268">
      <w:pPr>
        <w:rPr>
          <w:sz w:val="56"/>
        </w:rPr>
      </w:pPr>
      <w:r>
        <w:rPr>
          <w:sz w:val="56"/>
        </w:rPr>
        <w:lastRenderedPageBreak/>
        <w:t>Shortened Schedule</w:t>
      </w:r>
    </w:p>
    <w:p w14:paraId="61D5B2E6" w14:textId="77777777" w:rsidR="00272268" w:rsidRDefault="00272268">
      <w:pPr>
        <w:rPr>
          <w:sz w:val="56"/>
        </w:rPr>
      </w:pPr>
    </w:p>
    <w:p w14:paraId="1799084B" w14:textId="77777777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56"/>
        </w:rPr>
      </w:pPr>
      <w:r w:rsidRPr="002E4790">
        <w:rPr>
          <w:rFonts w:ascii="Arial" w:hAnsi="Arial" w:cs="Arial"/>
          <w:color w:val="0070C0"/>
          <w:sz w:val="56"/>
        </w:rPr>
        <w:t>9:00-10:05- Math  </w:t>
      </w:r>
    </w:p>
    <w:p w14:paraId="64DFD652" w14:textId="77777777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Fonts w:ascii="Arial" w:hAnsi="Arial" w:cs="Arial"/>
          <w:color w:val="000000"/>
          <w:sz w:val="56"/>
        </w:rPr>
        <w:t>10:05-10:15 – Recess</w:t>
      </w:r>
    </w:p>
    <w:p w14:paraId="7A2E0704" w14:textId="1DE22F2C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56"/>
        </w:rPr>
      </w:pPr>
      <w:r>
        <w:rPr>
          <w:rFonts w:ascii="Arial" w:hAnsi="Arial" w:cs="Arial"/>
          <w:color w:val="C00000"/>
          <w:sz w:val="56"/>
        </w:rPr>
        <w:t>10:15-10:50</w:t>
      </w:r>
      <w:r w:rsidRPr="002E4790">
        <w:rPr>
          <w:rFonts w:ascii="Arial" w:hAnsi="Arial" w:cs="Arial"/>
          <w:color w:val="C00000"/>
          <w:sz w:val="56"/>
        </w:rPr>
        <w:t>- Whole Group Reading</w:t>
      </w:r>
    </w:p>
    <w:p w14:paraId="52D00EA0" w14:textId="3D3F6F78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</w:rPr>
      </w:pPr>
      <w:r w:rsidRPr="00272268">
        <w:rPr>
          <w:rFonts w:ascii="Arial" w:hAnsi="Arial" w:cs="Arial"/>
          <w:b/>
          <w:color w:val="7030A0"/>
          <w:sz w:val="56"/>
        </w:rPr>
        <w:t>10:55</w:t>
      </w:r>
      <w:r w:rsidRPr="00272268">
        <w:rPr>
          <w:rFonts w:ascii="Arial" w:hAnsi="Arial" w:cs="Arial"/>
          <w:b/>
          <w:color w:val="7030A0"/>
          <w:sz w:val="56"/>
        </w:rPr>
        <w:t>-11:30 –</w:t>
      </w:r>
      <w:r w:rsidRPr="00272268">
        <w:rPr>
          <w:rFonts w:ascii="Arial" w:hAnsi="Arial" w:cs="Arial"/>
          <w:color w:val="7030A0"/>
          <w:sz w:val="56"/>
        </w:rPr>
        <w:t xml:space="preserve"> </w:t>
      </w:r>
      <w:r w:rsidRPr="002E4790">
        <w:rPr>
          <w:rStyle w:val="Strong"/>
          <w:rFonts w:ascii="Arial" w:hAnsi="Arial" w:cs="Arial"/>
          <w:color w:val="7030A0"/>
          <w:sz w:val="56"/>
        </w:rPr>
        <w:t>Specials</w:t>
      </w:r>
    </w:p>
    <w:p w14:paraId="02CEA0CD" w14:textId="5424D42D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</w:rPr>
      </w:pPr>
      <w:r w:rsidRPr="00272268">
        <w:rPr>
          <w:rFonts w:ascii="Arial" w:hAnsi="Arial" w:cs="Arial"/>
          <w:color w:val="C00000"/>
          <w:sz w:val="56"/>
        </w:rPr>
        <w:t>11:30-12:00—Whole Group Reading</w:t>
      </w:r>
      <w:r>
        <w:rPr>
          <w:rFonts w:ascii="Arial" w:hAnsi="Arial" w:cs="Arial"/>
          <w:color w:val="FF0000"/>
          <w:sz w:val="56"/>
        </w:rPr>
        <w:t xml:space="preserve"> 12:00-1:00- Guided Reading </w:t>
      </w:r>
      <w:r w:rsidRPr="00272268">
        <w:rPr>
          <w:rFonts w:ascii="Arial" w:hAnsi="Arial" w:cs="Arial"/>
          <w:color w:val="00B0F0"/>
        </w:rPr>
        <w:t>(Learning Buddies)</w:t>
      </w:r>
    </w:p>
    <w:p w14:paraId="4BFB8129" w14:textId="77777777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Style w:val="Strong"/>
          <w:rFonts w:ascii="Arial" w:hAnsi="Arial" w:cs="Arial"/>
          <w:color w:val="000000"/>
          <w:sz w:val="56"/>
        </w:rPr>
        <w:t>1:00-1:15 – Recess</w:t>
      </w:r>
    </w:p>
    <w:p w14:paraId="0A96CD94" w14:textId="77777777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 w:rsidRPr="002E4790">
        <w:rPr>
          <w:rStyle w:val="Strong"/>
          <w:rFonts w:ascii="Arial" w:hAnsi="Arial" w:cs="Arial"/>
          <w:color w:val="000000"/>
          <w:sz w:val="56"/>
        </w:rPr>
        <w:t>1:15-1:35- Lunch</w:t>
      </w:r>
    </w:p>
    <w:p w14:paraId="56595C6A" w14:textId="77777777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ED7D31" w:themeColor="accent2"/>
          <w:sz w:val="56"/>
          <w14:textFill>
            <w14:gradFill>
              <w14:gsLst>
                <w14:gs w14:pos="71000">
                  <w14:schemeClr w14:val="accent2"/>
                </w14:gs>
                <w14:gs w14:pos="53000">
                  <w14:schemeClr w14:val="accent4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2E4790">
        <w:rPr>
          <w:rFonts w:ascii="Arial" w:hAnsi="Arial" w:cs="Arial"/>
          <w:color w:val="ED7D31" w:themeColor="accent2"/>
          <w:sz w:val="56"/>
          <w14:textFill>
            <w14:gradFill>
              <w14:gsLst>
                <w14:gs w14:pos="47000">
                  <w14:schemeClr w14:val="accent2"/>
                </w14:gs>
                <w14:gs w14:pos="28000">
                  <w14:schemeClr w14:val="accent4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1:35-2:15- Writing  </w:t>
      </w:r>
    </w:p>
    <w:p w14:paraId="7D2B84B0" w14:textId="72C2821D" w:rsidR="00272268" w:rsidRPr="002E4790" w:rsidRDefault="00272268" w:rsidP="002722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</w:rPr>
      </w:pPr>
      <w:r>
        <w:rPr>
          <w:rFonts w:ascii="Arial" w:hAnsi="Arial" w:cs="Arial"/>
          <w:color w:val="000000"/>
          <w:sz w:val="56"/>
        </w:rPr>
        <w:t>2:15</w:t>
      </w:r>
      <w:r w:rsidRPr="002E4790">
        <w:rPr>
          <w:rFonts w:ascii="Arial" w:hAnsi="Arial" w:cs="Arial"/>
          <w:color w:val="000000"/>
          <w:sz w:val="56"/>
        </w:rPr>
        <w:t>-</w:t>
      </w:r>
      <w:r>
        <w:rPr>
          <w:rFonts w:ascii="Arial" w:hAnsi="Arial" w:cs="Arial"/>
          <w:color w:val="000000"/>
          <w:sz w:val="56"/>
        </w:rPr>
        <w:t>2:18</w:t>
      </w:r>
      <w:r w:rsidRPr="002E4790">
        <w:rPr>
          <w:rFonts w:ascii="Arial" w:hAnsi="Arial" w:cs="Arial"/>
          <w:color w:val="000000"/>
          <w:sz w:val="56"/>
        </w:rPr>
        <w:t>- Dismissal</w:t>
      </w:r>
      <w:bookmarkStart w:id="0" w:name="_GoBack"/>
      <w:bookmarkEnd w:id="0"/>
    </w:p>
    <w:p w14:paraId="65F232F0" w14:textId="77777777" w:rsidR="00272268" w:rsidRPr="002E4790" w:rsidRDefault="00272268">
      <w:pPr>
        <w:rPr>
          <w:sz w:val="56"/>
        </w:rPr>
      </w:pPr>
    </w:p>
    <w:sectPr w:rsidR="00272268" w:rsidRPr="002E4790" w:rsidSect="008B3D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A1B0" w14:textId="77777777" w:rsidR="00E44467" w:rsidRDefault="00E44467" w:rsidP="002E4790">
      <w:r>
        <w:separator/>
      </w:r>
    </w:p>
  </w:endnote>
  <w:endnote w:type="continuationSeparator" w:id="0">
    <w:p w14:paraId="02470CA1" w14:textId="77777777" w:rsidR="00E44467" w:rsidRDefault="00E44467" w:rsidP="002E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33ED" w14:textId="77777777" w:rsidR="00E44467" w:rsidRDefault="00E44467" w:rsidP="002E4790">
      <w:r>
        <w:separator/>
      </w:r>
    </w:p>
  </w:footnote>
  <w:footnote w:type="continuationSeparator" w:id="0">
    <w:p w14:paraId="54F76A1B" w14:textId="77777777" w:rsidR="00E44467" w:rsidRDefault="00E44467" w:rsidP="002E4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AE3E" w14:textId="77777777" w:rsidR="002E4790" w:rsidRPr="002E4790" w:rsidRDefault="002E4790" w:rsidP="002E4790">
    <w:pPr>
      <w:pStyle w:val="Header"/>
      <w:jc w:val="center"/>
      <w:rPr>
        <w:rFonts w:ascii="Arial Narrow" w:hAnsi="Arial Narrow"/>
        <w:color w:val="000000" w:themeColor="text1"/>
        <w:sz w:val="48"/>
      </w:rPr>
    </w:pPr>
    <w:r>
      <w:rPr>
        <w:rFonts w:ascii="Arial Narrow" w:hAnsi="Arial Narrow"/>
        <w:color w:val="000000" w:themeColor="text1"/>
        <w:sz w:val="48"/>
      </w:rPr>
      <w:t xml:space="preserve">2017-2018 </w:t>
    </w:r>
    <w:r w:rsidRPr="002E4790">
      <w:rPr>
        <w:rFonts w:ascii="Chalkboard" w:hAnsi="Chalkboard"/>
        <w:color w:val="538135" w:themeColor="accent6" w:themeShade="BF"/>
        <w:sz w:val="48"/>
      </w:rPr>
      <w:t>Prescott</w:t>
    </w:r>
    <w:r>
      <w:rPr>
        <w:rFonts w:ascii="Arial Narrow" w:hAnsi="Arial Narrow"/>
        <w:color w:val="000000" w:themeColor="text1"/>
        <w:sz w:val="48"/>
      </w:rPr>
      <w:t xml:space="preserve"> 5</w:t>
    </w:r>
    <w:r w:rsidRPr="002E4790">
      <w:rPr>
        <w:rFonts w:ascii="Arial Narrow" w:hAnsi="Arial Narrow"/>
        <w:color w:val="000000" w:themeColor="text1"/>
        <w:sz w:val="48"/>
        <w:vertAlign w:val="superscript"/>
      </w:rPr>
      <w:t>th</w:t>
    </w:r>
    <w:r>
      <w:rPr>
        <w:rFonts w:ascii="Arial Narrow" w:hAnsi="Arial Narrow"/>
        <w:color w:val="000000" w:themeColor="text1"/>
        <w:sz w:val="48"/>
      </w:rPr>
      <w:t xml:space="preserve"> Grade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90"/>
    <w:rsid w:val="00272268"/>
    <w:rsid w:val="002E4790"/>
    <w:rsid w:val="003D7A69"/>
    <w:rsid w:val="008B3D23"/>
    <w:rsid w:val="00E26193"/>
    <w:rsid w:val="00E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9FF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7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47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90"/>
  </w:style>
  <w:style w:type="paragraph" w:styleId="Footer">
    <w:name w:val="footer"/>
    <w:basedOn w:val="Normal"/>
    <w:link w:val="FooterChar"/>
    <w:uiPriority w:val="99"/>
    <w:unhideWhenUsed/>
    <w:rsid w:val="002E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485</Characters>
  <Application>Microsoft Macintosh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2017-07-25T17:18:00Z</dcterms:created>
  <dcterms:modified xsi:type="dcterms:W3CDTF">2017-08-09T13:42:00Z</dcterms:modified>
</cp:coreProperties>
</file>