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52" w:rsidRPr="00B35522" w:rsidRDefault="00087152">
      <w:pPr>
        <w:pStyle w:val="BodyText"/>
        <w:rPr>
          <w:sz w:val="22"/>
        </w:rPr>
      </w:pPr>
      <w:r w:rsidRPr="00B35522">
        <w:rPr>
          <w:sz w:val="22"/>
        </w:rPr>
        <w:t xml:space="preserve">You will be using PowerPoint to create a presentation about </w:t>
      </w:r>
      <w:r w:rsidR="00AD2325" w:rsidRPr="00B35522">
        <w:rPr>
          <w:sz w:val="22"/>
        </w:rPr>
        <w:t xml:space="preserve">a </w:t>
      </w:r>
      <w:r w:rsidR="002A7375" w:rsidRPr="00B35522">
        <w:rPr>
          <w:sz w:val="22"/>
        </w:rPr>
        <w:t>topic of your choice. You will get the information and pictures from the Internet but will be required to cite your sources at the end (so copy and paste the URLs of where you get information and pictures to a slide at the very end of your presentation.</w:t>
      </w:r>
    </w:p>
    <w:p w:rsidR="00087152" w:rsidRPr="00B35522" w:rsidRDefault="00087152">
      <w:pPr>
        <w:tabs>
          <w:tab w:val="left" w:pos="360"/>
        </w:tabs>
        <w:rPr>
          <w:rFonts w:ascii="Arial" w:hAnsi="Arial"/>
          <w:snapToGrid w:val="0"/>
          <w:sz w:val="22"/>
        </w:rPr>
      </w:pPr>
    </w:p>
    <w:p w:rsidR="00087152" w:rsidRPr="00B35522" w:rsidRDefault="00087152">
      <w:pPr>
        <w:tabs>
          <w:tab w:val="left" w:pos="360"/>
        </w:tabs>
        <w:rPr>
          <w:rFonts w:ascii="Arial" w:hAnsi="Arial"/>
          <w:snapToGrid w:val="0"/>
          <w:sz w:val="22"/>
        </w:rPr>
      </w:pPr>
      <w:r w:rsidRPr="00B35522">
        <w:rPr>
          <w:rFonts w:ascii="Arial" w:hAnsi="Arial"/>
          <w:snapToGrid w:val="0"/>
          <w:sz w:val="22"/>
        </w:rPr>
        <w:t>Be careful in your choice of colors and fonts; your information should be attractive and yet easy to read and understand.  Move your text boxes and clipart images around to get the most visually pleasing design.</w:t>
      </w:r>
      <w:r w:rsidR="002A5FD6" w:rsidRPr="00B35522">
        <w:rPr>
          <w:rFonts w:ascii="Arial" w:hAnsi="Arial"/>
          <w:snapToGrid w:val="0"/>
          <w:sz w:val="22"/>
        </w:rPr>
        <w:t xml:space="preserve">  </w:t>
      </w:r>
    </w:p>
    <w:p w:rsidR="00087152" w:rsidRPr="00B35522" w:rsidRDefault="00087152">
      <w:pPr>
        <w:tabs>
          <w:tab w:val="left" w:pos="360"/>
        </w:tabs>
        <w:rPr>
          <w:rFonts w:ascii="Arial" w:hAnsi="Arial"/>
          <w:snapToGrid w:val="0"/>
          <w:sz w:val="22"/>
        </w:rPr>
      </w:pPr>
    </w:p>
    <w:p w:rsidR="00854776" w:rsidRPr="00B35522" w:rsidRDefault="00854776" w:rsidP="00790A34">
      <w:pPr>
        <w:tabs>
          <w:tab w:val="left" w:pos="360"/>
        </w:tabs>
        <w:rPr>
          <w:rFonts w:ascii="Arial" w:hAnsi="Arial"/>
          <w:b/>
          <w:bCs/>
          <w:snapToGrid w:val="0"/>
          <w:sz w:val="22"/>
        </w:rPr>
      </w:pPr>
      <w:r w:rsidRPr="00B35522">
        <w:rPr>
          <w:rFonts w:ascii="Arial" w:hAnsi="Arial"/>
          <w:b/>
          <w:bCs/>
          <w:snapToGrid w:val="0"/>
          <w:sz w:val="22"/>
        </w:rPr>
        <w:t xml:space="preserve">Save as: </w:t>
      </w:r>
      <w:proofErr w:type="spellStart"/>
      <w:r w:rsidR="002A7375" w:rsidRPr="00B35522">
        <w:rPr>
          <w:rFonts w:ascii="Arial" w:hAnsi="Arial"/>
          <w:b/>
          <w:bCs/>
          <w:snapToGrid w:val="0"/>
          <w:sz w:val="22"/>
        </w:rPr>
        <w:t>Choice</w:t>
      </w:r>
      <w:r w:rsidR="00C220D0" w:rsidRPr="00B35522">
        <w:rPr>
          <w:rFonts w:ascii="Arial" w:hAnsi="Arial"/>
          <w:b/>
          <w:bCs/>
          <w:snapToGrid w:val="0"/>
          <w:sz w:val="22"/>
        </w:rPr>
        <w:t>LastName</w:t>
      </w:r>
      <w:proofErr w:type="spellEnd"/>
    </w:p>
    <w:p w:rsidR="00FD4A95" w:rsidRPr="00B35522" w:rsidRDefault="00FD4A95" w:rsidP="00790A34">
      <w:pPr>
        <w:rPr>
          <w:sz w:val="28"/>
          <w:szCs w:val="32"/>
        </w:rPr>
      </w:pPr>
    </w:p>
    <w:p w:rsidR="00790A34" w:rsidRPr="00B35522" w:rsidRDefault="00FD4A95" w:rsidP="002A7375">
      <w:pPr>
        <w:jc w:val="center"/>
        <w:rPr>
          <w:b/>
          <w:sz w:val="24"/>
          <w:szCs w:val="40"/>
        </w:rPr>
      </w:pPr>
      <w:r w:rsidRPr="00B35522">
        <w:rPr>
          <w:b/>
          <w:sz w:val="24"/>
          <w:szCs w:val="40"/>
        </w:rPr>
        <w:t>PowerPoint of Choice</w:t>
      </w:r>
      <w:r w:rsidR="002A7375" w:rsidRPr="00B35522">
        <w:rPr>
          <w:b/>
          <w:sz w:val="24"/>
          <w:szCs w:val="40"/>
        </w:rPr>
        <w:t xml:space="preserve"> </w:t>
      </w:r>
      <w:r w:rsidR="00120BF4" w:rsidRPr="00B35522">
        <w:rPr>
          <w:b/>
          <w:sz w:val="24"/>
          <w:szCs w:val="40"/>
        </w:rPr>
        <w:t xml:space="preserve">Grading </w:t>
      </w:r>
      <w:r w:rsidR="00790A34" w:rsidRPr="00B35522">
        <w:rPr>
          <w:b/>
          <w:sz w:val="24"/>
          <w:szCs w:val="40"/>
        </w:rPr>
        <w:t>Rubric</w:t>
      </w:r>
    </w:p>
    <w:p w:rsidR="00790A34" w:rsidRDefault="00790A34" w:rsidP="00790A34">
      <w:pPr>
        <w:rPr>
          <w:sz w:val="40"/>
          <w:szCs w:val="40"/>
        </w:rPr>
      </w:pPr>
    </w:p>
    <w:tbl>
      <w:tblPr>
        <w:tblW w:w="0" w:type="auto"/>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8"/>
        <w:gridCol w:w="1463"/>
        <w:gridCol w:w="2329"/>
      </w:tblGrid>
      <w:tr w:rsidR="00702434" w:rsidRPr="00B35522" w:rsidTr="00DC2E1B">
        <w:trPr>
          <w:jc w:val="center"/>
        </w:trPr>
        <w:tc>
          <w:tcPr>
            <w:tcW w:w="3408" w:type="dxa"/>
            <w:tcBorders>
              <w:bottom w:val="single" w:sz="4" w:space="0" w:color="auto"/>
            </w:tcBorders>
            <w:shd w:val="clear" w:color="auto" w:fill="CCCCCC"/>
          </w:tcPr>
          <w:p w:rsidR="00702434" w:rsidRPr="00B35522" w:rsidRDefault="00702434" w:rsidP="00790A34">
            <w:pPr>
              <w:rPr>
                <w:b/>
                <w:sz w:val="24"/>
                <w:szCs w:val="28"/>
              </w:rPr>
            </w:pPr>
            <w:r w:rsidRPr="00B35522">
              <w:rPr>
                <w:b/>
                <w:sz w:val="24"/>
                <w:szCs w:val="28"/>
              </w:rPr>
              <w:t>Design</w:t>
            </w:r>
          </w:p>
        </w:tc>
        <w:tc>
          <w:tcPr>
            <w:tcW w:w="1463" w:type="dxa"/>
            <w:shd w:val="clear" w:color="auto" w:fill="CCCCCC"/>
          </w:tcPr>
          <w:p w:rsidR="00702434" w:rsidRPr="00B35522" w:rsidRDefault="00702434" w:rsidP="002A7375">
            <w:pPr>
              <w:jc w:val="center"/>
              <w:rPr>
                <w:b/>
                <w:sz w:val="24"/>
                <w:szCs w:val="28"/>
              </w:rPr>
            </w:pPr>
            <w:r w:rsidRPr="00B35522">
              <w:rPr>
                <w:b/>
                <w:sz w:val="24"/>
                <w:szCs w:val="28"/>
              </w:rPr>
              <w:t>Maximum points</w:t>
            </w:r>
          </w:p>
        </w:tc>
        <w:tc>
          <w:tcPr>
            <w:tcW w:w="2329" w:type="dxa"/>
            <w:shd w:val="clear" w:color="auto" w:fill="CCCCCC"/>
          </w:tcPr>
          <w:p w:rsidR="00702434" w:rsidRPr="00B35522" w:rsidRDefault="00702434" w:rsidP="00D56A5F">
            <w:pPr>
              <w:jc w:val="right"/>
              <w:rPr>
                <w:b/>
                <w:sz w:val="24"/>
                <w:szCs w:val="28"/>
              </w:rPr>
            </w:pPr>
            <w:r w:rsidRPr="00B35522">
              <w:rPr>
                <w:b/>
                <w:sz w:val="24"/>
                <w:szCs w:val="28"/>
              </w:rPr>
              <w:t>Points Awarded</w:t>
            </w:r>
          </w:p>
        </w:tc>
      </w:tr>
      <w:tr w:rsidR="00702434" w:rsidRPr="00B35522" w:rsidTr="00DC2E1B">
        <w:trPr>
          <w:jc w:val="center"/>
        </w:trPr>
        <w:tc>
          <w:tcPr>
            <w:tcW w:w="3408" w:type="dxa"/>
            <w:shd w:val="clear" w:color="auto" w:fill="CCCCCC"/>
          </w:tcPr>
          <w:p w:rsidR="00702434" w:rsidRPr="00B35522" w:rsidRDefault="00F80D4A" w:rsidP="00F80D4A">
            <w:pPr>
              <w:rPr>
                <w:sz w:val="24"/>
                <w:szCs w:val="28"/>
              </w:rPr>
            </w:pPr>
            <w:r>
              <w:rPr>
                <w:sz w:val="24"/>
                <w:szCs w:val="28"/>
              </w:rPr>
              <w:t>3 to 6 bullets per slide</w:t>
            </w:r>
          </w:p>
        </w:tc>
        <w:tc>
          <w:tcPr>
            <w:tcW w:w="1463" w:type="dxa"/>
          </w:tcPr>
          <w:p w:rsidR="00702434" w:rsidRPr="00B35522" w:rsidRDefault="00702434" w:rsidP="002A7375">
            <w:pPr>
              <w:jc w:val="center"/>
              <w:rPr>
                <w:sz w:val="24"/>
                <w:szCs w:val="28"/>
              </w:rPr>
            </w:pPr>
            <w:r w:rsidRPr="00B35522">
              <w:rPr>
                <w:sz w:val="24"/>
                <w:szCs w:val="28"/>
              </w:rPr>
              <w:t>10</w:t>
            </w:r>
          </w:p>
        </w:tc>
        <w:tc>
          <w:tcPr>
            <w:tcW w:w="2329" w:type="dxa"/>
          </w:tcPr>
          <w:p w:rsidR="00702434" w:rsidRPr="00B35522" w:rsidRDefault="00702434" w:rsidP="00D56A5F">
            <w:pPr>
              <w:jc w:val="right"/>
              <w:rPr>
                <w:sz w:val="24"/>
                <w:szCs w:val="28"/>
              </w:rPr>
            </w:pPr>
          </w:p>
        </w:tc>
      </w:tr>
      <w:tr w:rsidR="00702434" w:rsidRPr="00B35522" w:rsidTr="00DC2E1B">
        <w:trPr>
          <w:jc w:val="center"/>
        </w:trPr>
        <w:tc>
          <w:tcPr>
            <w:tcW w:w="3408" w:type="dxa"/>
            <w:shd w:val="clear" w:color="auto" w:fill="CCCCCC"/>
          </w:tcPr>
          <w:p w:rsidR="00702434" w:rsidRPr="00B35522" w:rsidRDefault="00B35522" w:rsidP="00790A34">
            <w:pPr>
              <w:rPr>
                <w:sz w:val="24"/>
                <w:szCs w:val="28"/>
              </w:rPr>
            </w:pPr>
            <w:r w:rsidRPr="00B35522">
              <w:rPr>
                <w:sz w:val="24"/>
                <w:szCs w:val="28"/>
              </w:rPr>
              <w:t xml:space="preserve">Custom </w:t>
            </w:r>
            <w:r w:rsidR="00702434" w:rsidRPr="00B35522">
              <w:rPr>
                <w:sz w:val="24"/>
                <w:szCs w:val="28"/>
              </w:rPr>
              <w:t>Animation</w:t>
            </w:r>
            <w:r w:rsidR="00F80D4A">
              <w:rPr>
                <w:sz w:val="24"/>
                <w:szCs w:val="28"/>
              </w:rPr>
              <w:t xml:space="preserve"> (graphics or text – not both)</w:t>
            </w:r>
          </w:p>
        </w:tc>
        <w:tc>
          <w:tcPr>
            <w:tcW w:w="1463" w:type="dxa"/>
          </w:tcPr>
          <w:p w:rsidR="00702434" w:rsidRPr="00B35522" w:rsidRDefault="00702434" w:rsidP="002A7375">
            <w:pPr>
              <w:jc w:val="center"/>
              <w:rPr>
                <w:sz w:val="24"/>
                <w:szCs w:val="28"/>
              </w:rPr>
            </w:pPr>
            <w:r w:rsidRPr="00B35522">
              <w:rPr>
                <w:sz w:val="24"/>
                <w:szCs w:val="28"/>
              </w:rPr>
              <w:t>10</w:t>
            </w:r>
          </w:p>
        </w:tc>
        <w:tc>
          <w:tcPr>
            <w:tcW w:w="2329" w:type="dxa"/>
          </w:tcPr>
          <w:p w:rsidR="00702434" w:rsidRPr="00B35522" w:rsidRDefault="00702434" w:rsidP="00D56A5F">
            <w:pPr>
              <w:jc w:val="right"/>
              <w:rPr>
                <w:sz w:val="24"/>
                <w:szCs w:val="28"/>
              </w:rPr>
            </w:pPr>
          </w:p>
        </w:tc>
      </w:tr>
      <w:tr w:rsidR="00702434" w:rsidRPr="00B35522" w:rsidTr="00DC2E1B">
        <w:trPr>
          <w:jc w:val="center"/>
        </w:trPr>
        <w:tc>
          <w:tcPr>
            <w:tcW w:w="3408" w:type="dxa"/>
            <w:shd w:val="clear" w:color="auto" w:fill="CCCCCC"/>
          </w:tcPr>
          <w:p w:rsidR="00702434" w:rsidRPr="00B35522" w:rsidRDefault="00837D2B" w:rsidP="00790A34">
            <w:pPr>
              <w:rPr>
                <w:sz w:val="24"/>
                <w:szCs w:val="28"/>
              </w:rPr>
            </w:pPr>
            <w:r w:rsidRPr="00B35522">
              <w:rPr>
                <w:sz w:val="24"/>
                <w:szCs w:val="28"/>
              </w:rPr>
              <w:t xml:space="preserve">Slide </w:t>
            </w:r>
            <w:r w:rsidR="00702434" w:rsidRPr="00B35522">
              <w:rPr>
                <w:sz w:val="24"/>
                <w:szCs w:val="28"/>
              </w:rPr>
              <w:t>Transition</w:t>
            </w:r>
            <w:r w:rsidR="00B35522" w:rsidRPr="00B35522">
              <w:rPr>
                <w:sz w:val="24"/>
                <w:szCs w:val="28"/>
              </w:rPr>
              <w:t>s</w:t>
            </w:r>
            <w:r w:rsidR="00F80D4A">
              <w:rPr>
                <w:sz w:val="24"/>
                <w:szCs w:val="28"/>
              </w:rPr>
              <w:t xml:space="preserve"> on all slides</w:t>
            </w:r>
          </w:p>
        </w:tc>
        <w:tc>
          <w:tcPr>
            <w:tcW w:w="1463" w:type="dxa"/>
          </w:tcPr>
          <w:p w:rsidR="00702434" w:rsidRPr="00B35522" w:rsidRDefault="00702434" w:rsidP="002A7375">
            <w:pPr>
              <w:jc w:val="center"/>
              <w:rPr>
                <w:sz w:val="24"/>
                <w:szCs w:val="28"/>
              </w:rPr>
            </w:pPr>
            <w:r w:rsidRPr="00B35522">
              <w:rPr>
                <w:sz w:val="24"/>
                <w:szCs w:val="28"/>
              </w:rPr>
              <w:t>10</w:t>
            </w:r>
          </w:p>
        </w:tc>
        <w:tc>
          <w:tcPr>
            <w:tcW w:w="2329" w:type="dxa"/>
          </w:tcPr>
          <w:p w:rsidR="00702434" w:rsidRPr="00B35522" w:rsidRDefault="00702434" w:rsidP="00D56A5F">
            <w:pPr>
              <w:jc w:val="right"/>
              <w:rPr>
                <w:sz w:val="24"/>
                <w:szCs w:val="28"/>
              </w:rPr>
            </w:pPr>
          </w:p>
        </w:tc>
      </w:tr>
      <w:tr w:rsidR="00702434" w:rsidRPr="00B35522" w:rsidTr="00DC2E1B">
        <w:trPr>
          <w:jc w:val="center"/>
        </w:trPr>
        <w:tc>
          <w:tcPr>
            <w:tcW w:w="3408" w:type="dxa"/>
            <w:shd w:val="clear" w:color="auto" w:fill="CCCCCC"/>
          </w:tcPr>
          <w:p w:rsidR="00702434" w:rsidRPr="00B35522" w:rsidRDefault="00D82486" w:rsidP="00790A34">
            <w:pPr>
              <w:rPr>
                <w:sz w:val="24"/>
                <w:szCs w:val="28"/>
              </w:rPr>
            </w:pPr>
            <w:r w:rsidRPr="00B35522">
              <w:rPr>
                <w:sz w:val="24"/>
                <w:szCs w:val="28"/>
              </w:rPr>
              <w:t>10</w:t>
            </w:r>
            <w:r w:rsidR="00702434" w:rsidRPr="00B35522">
              <w:rPr>
                <w:sz w:val="24"/>
                <w:szCs w:val="28"/>
              </w:rPr>
              <w:t xml:space="preserve"> or more slides</w:t>
            </w:r>
          </w:p>
        </w:tc>
        <w:tc>
          <w:tcPr>
            <w:tcW w:w="1463" w:type="dxa"/>
          </w:tcPr>
          <w:p w:rsidR="00702434" w:rsidRPr="00B35522" w:rsidRDefault="00702434" w:rsidP="002A7375">
            <w:pPr>
              <w:jc w:val="center"/>
              <w:rPr>
                <w:sz w:val="24"/>
                <w:szCs w:val="28"/>
              </w:rPr>
            </w:pPr>
            <w:r w:rsidRPr="00B35522">
              <w:rPr>
                <w:sz w:val="24"/>
                <w:szCs w:val="28"/>
              </w:rPr>
              <w:t>10</w:t>
            </w:r>
          </w:p>
        </w:tc>
        <w:tc>
          <w:tcPr>
            <w:tcW w:w="2329" w:type="dxa"/>
          </w:tcPr>
          <w:p w:rsidR="00702434" w:rsidRPr="00B35522" w:rsidRDefault="00702434" w:rsidP="00D56A5F">
            <w:pPr>
              <w:jc w:val="right"/>
              <w:rPr>
                <w:sz w:val="24"/>
                <w:szCs w:val="28"/>
              </w:rPr>
            </w:pPr>
          </w:p>
        </w:tc>
      </w:tr>
      <w:tr w:rsidR="00702434" w:rsidRPr="00B35522" w:rsidTr="00DC2E1B">
        <w:trPr>
          <w:jc w:val="center"/>
        </w:trPr>
        <w:tc>
          <w:tcPr>
            <w:tcW w:w="3408" w:type="dxa"/>
            <w:shd w:val="clear" w:color="auto" w:fill="CCCCCC"/>
          </w:tcPr>
          <w:p w:rsidR="00702434" w:rsidRPr="00B35522" w:rsidRDefault="00837D2B" w:rsidP="00837D2B">
            <w:pPr>
              <w:rPr>
                <w:sz w:val="24"/>
                <w:szCs w:val="28"/>
              </w:rPr>
            </w:pPr>
            <w:r w:rsidRPr="00B35522">
              <w:rPr>
                <w:sz w:val="24"/>
                <w:szCs w:val="28"/>
              </w:rPr>
              <w:t>Theme applied</w:t>
            </w:r>
            <w:r w:rsidR="00B35522" w:rsidRPr="00B35522">
              <w:rPr>
                <w:sz w:val="24"/>
                <w:szCs w:val="28"/>
              </w:rPr>
              <w:t xml:space="preserve"> OR Nice decorated slides</w:t>
            </w:r>
          </w:p>
        </w:tc>
        <w:tc>
          <w:tcPr>
            <w:tcW w:w="1463" w:type="dxa"/>
          </w:tcPr>
          <w:p w:rsidR="00702434" w:rsidRPr="00B35522" w:rsidRDefault="00702434" w:rsidP="002A7375">
            <w:pPr>
              <w:jc w:val="center"/>
              <w:rPr>
                <w:sz w:val="24"/>
                <w:szCs w:val="28"/>
              </w:rPr>
            </w:pPr>
            <w:r w:rsidRPr="00B35522">
              <w:rPr>
                <w:sz w:val="24"/>
                <w:szCs w:val="28"/>
              </w:rPr>
              <w:t>5</w:t>
            </w:r>
          </w:p>
        </w:tc>
        <w:tc>
          <w:tcPr>
            <w:tcW w:w="2329" w:type="dxa"/>
          </w:tcPr>
          <w:p w:rsidR="00702434" w:rsidRPr="00B35522" w:rsidRDefault="00702434" w:rsidP="00D56A5F">
            <w:pPr>
              <w:jc w:val="right"/>
              <w:rPr>
                <w:sz w:val="24"/>
                <w:szCs w:val="28"/>
              </w:rPr>
            </w:pPr>
          </w:p>
        </w:tc>
      </w:tr>
      <w:tr w:rsidR="00702434" w:rsidRPr="00B35522" w:rsidTr="00DC2E1B">
        <w:trPr>
          <w:jc w:val="center"/>
        </w:trPr>
        <w:tc>
          <w:tcPr>
            <w:tcW w:w="3408" w:type="dxa"/>
            <w:shd w:val="clear" w:color="auto" w:fill="CCCCCC"/>
          </w:tcPr>
          <w:p w:rsidR="00702434" w:rsidRPr="00B35522" w:rsidRDefault="00837D2B" w:rsidP="00B35522">
            <w:pPr>
              <w:rPr>
                <w:sz w:val="24"/>
                <w:szCs w:val="28"/>
              </w:rPr>
            </w:pPr>
            <w:r w:rsidRPr="00B35522">
              <w:rPr>
                <w:sz w:val="24"/>
                <w:szCs w:val="28"/>
              </w:rPr>
              <w:t xml:space="preserve">Smart Art </w:t>
            </w:r>
          </w:p>
        </w:tc>
        <w:tc>
          <w:tcPr>
            <w:tcW w:w="1463" w:type="dxa"/>
          </w:tcPr>
          <w:p w:rsidR="00702434" w:rsidRPr="00B35522" w:rsidRDefault="00702434" w:rsidP="002A7375">
            <w:pPr>
              <w:jc w:val="center"/>
              <w:rPr>
                <w:sz w:val="24"/>
                <w:szCs w:val="28"/>
              </w:rPr>
            </w:pPr>
            <w:r w:rsidRPr="00B35522">
              <w:rPr>
                <w:sz w:val="24"/>
                <w:szCs w:val="28"/>
              </w:rPr>
              <w:t>5</w:t>
            </w:r>
          </w:p>
        </w:tc>
        <w:tc>
          <w:tcPr>
            <w:tcW w:w="2329" w:type="dxa"/>
          </w:tcPr>
          <w:p w:rsidR="00702434" w:rsidRPr="00B35522" w:rsidRDefault="00702434" w:rsidP="00D56A5F">
            <w:pPr>
              <w:jc w:val="right"/>
              <w:rPr>
                <w:sz w:val="24"/>
                <w:szCs w:val="28"/>
              </w:rPr>
            </w:pPr>
          </w:p>
        </w:tc>
      </w:tr>
      <w:tr w:rsidR="00702434" w:rsidRPr="00B35522" w:rsidTr="00DC2E1B">
        <w:trPr>
          <w:jc w:val="center"/>
        </w:trPr>
        <w:tc>
          <w:tcPr>
            <w:tcW w:w="3408" w:type="dxa"/>
            <w:shd w:val="clear" w:color="auto" w:fill="CCCCCC"/>
          </w:tcPr>
          <w:p w:rsidR="00702434" w:rsidRPr="00B35522" w:rsidRDefault="00702434" w:rsidP="00790A34">
            <w:pPr>
              <w:rPr>
                <w:sz w:val="24"/>
                <w:szCs w:val="28"/>
              </w:rPr>
            </w:pPr>
            <w:r w:rsidRPr="00B35522">
              <w:rPr>
                <w:sz w:val="24"/>
                <w:szCs w:val="28"/>
              </w:rPr>
              <w:t>Pictures/graphics</w:t>
            </w:r>
            <w:r w:rsidR="00FD4A95" w:rsidRPr="00B35522">
              <w:rPr>
                <w:sz w:val="24"/>
                <w:szCs w:val="28"/>
              </w:rPr>
              <w:t xml:space="preserve"> w/ style      or shape effects</w:t>
            </w:r>
          </w:p>
        </w:tc>
        <w:tc>
          <w:tcPr>
            <w:tcW w:w="1463" w:type="dxa"/>
          </w:tcPr>
          <w:p w:rsidR="00702434" w:rsidRPr="00B35522" w:rsidRDefault="00702434" w:rsidP="002A7375">
            <w:pPr>
              <w:jc w:val="center"/>
              <w:rPr>
                <w:sz w:val="24"/>
                <w:szCs w:val="28"/>
              </w:rPr>
            </w:pPr>
            <w:r w:rsidRPr="00B35522">
              <w:rPr>
                <w:sz w:val="24"/>
                <w:szCs w:val="28"/>
              </w:rPr>
              <w:t>10</w:t>
            </w:r>
          </w:p>
        </w:tc>
        <w:tc>
          <w:tcPr>
            <w:tcW w:w="2329" w:type="dxa"/>
          </w:tcPr>
          <w:p w:rsidR="00702434" w:rsidRPr="00B35522" w:rsidRDefault="00702434" w:rsidP="00D56A5F">
            <w:pPr>
              <w:jc w:val="right"/>
              <w:rPr>
                <w:sz w:val="24"/>
                <w:szCs w:val="28"/>
              </w:rPr>
            </w:pPr>
          </w:p>
        </w:tc>
      </w:tr>
      <w:tr w:rsidR="00E23244" w:rsidRPr="00B35522" w:rsidTr="00DC2E1B">
        <w:trPr>
          <w:jc w:val="center"/>
        </w:trPr>
        <w:tc>
          <w:tcPr>
            <w:tcW w:w="3408" w:type="dxa"/>
            <w:shd w:val="clear" w:color="auto" w:fill="CCCCCC"/>
          </w:tcPr>
          <w:p w:rsidR="00E23244" w:rsidRPr="00B35522" w:rsidRDefault="00E23244" w:rsidP="00E23244">
            <w:pPr>
              <w:rPr>
                <w:sz w:val="24"/>
                <w:szCs w:val="28"/>
              </w:rPr>
            </w:pPr>
            <w:r w:rsidRPr="00B35522">
              <w:rPr>
                <w:sz w:val="24"/>
                <w:szCs w:val="28"/>
              </w:rPr>
              <w:t>Word Art</w:t>
            </w:r>
          </w:p>
        </w:tc>
        <w:tc>
          <w:tcPr>
            <w:tcW w:w="1463" w:type="dxa"/>
          </w:tcPr>
          <w:p w:rsidR="00E23244" w:rsidRPr="00B35522" w:rsidRDefault="00E23244" w:rsidP="002A7375">
            <w:pPr>
              <w:jc w:val="center"/>
              <w:rPr>
                <w:sz w:val="24"/>
                <w:szCs w:val="28"/>
              </w:rPr>
            </w:pPr>
            <w:r w:rsidRPr="00B35522">
              <w:rPr>
                <w:sz w:val="24"/>
                <w:szCs w:val="28"/>
              </w:rPr>
              <w:t>5</w:t>
            </w:r>
          </w:p>
        </w:tc>
        <w:tc>
          <w:tcPr>
            <w:tcW w:w="2329" w:type="dxa"/>
          </w:tcPr>
          <w:p w:rsidR="00E23244" w:rsidRPr="00B35522" w:rsidRDefault="00E23244" w:rsidP="00D56A5F">
            <w:pPr>
              <w:jc w:val="right"/>
              <w:rPr>
                <w:sz w:val="24"/>
                <w:szCs w:val="28"/>
              </w:rPr>
            </w:pPr>
          </w:p>
        </w:tc>
      </w:tr>
      <w:tr w:rsidR="00E23244" w:rsidRPr="00B35522" w:rsidTr="00DC2E1B">
        <w:trPr>
          <w:jc w:val="center"/>
        </w:trPr>
        <w:tc>
          <w:tcPr>
            <w:tcW w:w="3408" w:type="dxa"/>
            <w:shd w:val="clear" w:color="auto" w:fill="CCCCCC"/>
          </w:tcPr>
          <w:p w:rsidR="00E23244" w:rsidRPr="00B35522" w:rsidRDefault="00B35522" w:rsidP="00790A34">
            <w:pPr>
              <w:rPr>
                <w:sz w:val="24"/>
                <w:szCs w:val="28"/>
              </w:rPr>
            </w:pPr>
            <w:r>
              <w:rPr>
                <w:sz w:val="24"/>
                <w:szCs w:val="28"/>
              </w:rPr>
              <w:t>Shapes – Shapes - Shapes</w:t>
            </w:r>
          </w:p>
        </w:tc>
        <w:tc>
          <w:tcPr>
            <w:tcW w:w="1463" w:type="dxa"/>
          </w:tcPr>
          <w:p w:rsidR="00E23244" w:rsidRPr="00B35522" w:rsidRDefault="00E23244" w:rsidP="002A7375">
            <w:pPr>
              <w:jc w:val="center"/>
              <w:rPr>
                <w:sz w:val="24"/>
                <w:szCs w:val="28"/>
              </w:rPr>
            </w:pPr>
            <w:r w:rsidRPr="00B35522">
              <w:rPr>
                <w:sz w:val="24"/>
                <w:szCs w:val="28"/>
              </w:rPr>
              <w:t>5</w:t>
            </w:r>
          </w:p>
        </w:tc>
        <w:tc>
          <w:tcPr>
            <w:tcW w:w="2329" w:type="dxa"/>
          </w:tcPr>
          <w:p w:rsidR="00E23244" w:rsidRPr="00B35522" w:rsidRDefault="00E23244" w:rsidP="00D56A5F">
            <w:pPr>
              <w:jc w:val="right"/>
              <w:rPr>
                <w:sz w:val="24"/>
                <w:szCs w:val="28"/>
              </w:rPr>
            </w:pPr>
          </w:p>
        </w:tc>
      </w:tr>
      <w:tr w:rsidR="00C27496" w:rsidRPr="00B35522" w:rsidTr="00DC2E1B">
        <w:trPr>
          <w:jc w:val="center"/>
        </w:trPr>
        <w:tc>
          <w:tcPr>
            <w:tcW w:w="3408" w:type="dxa"/>
            <w:shd w:val="clear" w:color="auto" w:fill="CCCCCC"/>
          </w:tcPr>
          <w:p w:rsidR="00C27496" w:rsidRPr="00B35522" w:rsidRDefault="003843CF" w:rsidP="00790A34">
            <w:pPr>
              <w:rPr>
                <w:sz w:val="24"/>
                <w:szCs w:val="28"/>
              </w:rPr>
            </w:pPr>
            <w:hyperlink w:anchor="music" w:history="1">
              <w:r w:rsidR="00C27496" w:rsidRPr="00B35522">
                <w:rPr>
                  <w:rStyle w:val="Hyperlink"/>
                  <w:sz w:val="24"/>
                  <w:szCs w:val="28"/>
                </w:rPr>
                <w:t>Music Playing throughout presentation</w:t>
              </w:r>
            </w:hyperlink>
          </w:p>
        </w:tc>
        <w:tc>
          <w:tcPr>
            <w:tcW w:w="1463" w:type="dxa"/>
          </w:tcPr>
          <w:p w:rsidR="00C27496" w:rsidRPr="00B35522" w:rsidRDefault="00C27496" w:rsidP="002A7375">
            <w:pPr>
              <w:jc w:val="center"/>
              <w:rPr>
                <w:sz w:val="24"/>
                <w:szCs w:val="28"/>
              </w:rPr>
            </w:pPr>
            <w:r w:rsidRPr="00B35522">
              <w:rPr>
                <w:sz w:val="24"/>
                <w:szCs w:val="28"/>
              </w:rPr>
              <w:t>10</w:t>
            </w:r>
          </w:p>
        </w:tc>
        <w:tc>
          <w:tcPr>
            <w:tcW w:w="2329" w:type="dxa"/>
          </w:tcPr>
          <w:p w:rsidR="00C27496" w:rsidRPr="00B35522" w:rsidRDefault="00C27496" w:rsidP="00D56A5F">
            <w:pPr>
              <w:jc w:val="right"/>
              <w:rPr>
                <w:sz w:val="24"/>
                <w:szCs w:val="28"/>
              </w:rPr>
            </w:pPr>
          </w:p>
        </w:tc>
      </w:tr>
      <w:tr w:rsidR="00FD4A95" w:rsidRPr="00B35522" w:rsidTr="00DC2E1B">
        <w:trPr>
          <w:jc w:val="center"/>
        </w:trPr>
        <w:tc>
          <w:tcPr>
            <w:tcW w:w="3408" w:type="dxa"/>
            <w:shd w:val="clear" w:color="auto" w:fill="CCCCCC"/>
          </w:tcPr>
          <w:p w:rsidR="00FD4A95" w:rsidRPr="00B35522" w:rsidRDefault="00FD4A95" w:rsidP="00790A34">
            <w:pPr>
              <w:rPr>
                <w:sz w:val="24"/>
                <w:szCs w:val="28"/>
              </w:rPr>
            </w:pPr>
            <w:r w:rsidRPr="00B35522">
              <w:rPr>
                <w:sz w:val="24"/>
                <w:szCs w:val="28"/>
              </w:rPr>
              <w:t xml:space="preserve">Clarity – font color </w:t>
            </w:r>
            <w:proofErr w:type="spellStart"/>
            <w:r w:rsidRPr="00B35522">
              <w:rPr>
                <w:sz w:val="24"/>
                <w:szCs w:val="28"/>
              </w:rPr>
              <w:t>vs</w:t>
            </w:r>
            <w:proofErr w:type="spellEnd"/>
            <w:r w:rsidRPr="00B35522">
              <w:rPr>
                <w:sz w:val="24"/>
                <w:szCs w:val="28"/>
              </w:rPr>
              <w:t xml:space="preserve"> background color</w:t>
            </w:r>
          </w:p>
        </w:tc>
        <w:tc>
          <w:tcPr>
            <w:tcW w:w="1463" w:type="dxa"/>
          </w:tcPr>
          <w:p w:rsidR="00FD4A95" w:rsidRPr="00B35522" w:rsidRDefault="00FD4A95" w:rsidP="002A7375">
            <w:pPr>
              <w:jc w:val="center"/>
              <w:rPr>
                <w:sz w:val="24"/>
                <w:szCs w:val="28"/>
              </w:rPr>
            </w:pPr>
            <w:r w:rsidRPr="00B35522">
              <w:rPr>
                <w:sz w:val="24"/>
                <w:szCs w:val="28"/>
              </w:rPr>
              <w:t>10</w:t>
            </w:r>
          </w:p>
        </w:tc>
        <w:tc>
          <w:tcPr>
            <w:tcW w:w="2329" w:type="dxa"/>
          </w:tcPr>
          <w:p w:rsidR="00FD4A95" w:rsidRPr="00B35522" w:rsidRDefault="00FD4A95" w:rsidP="00D56A5F">
            <w:pPr>
              <w:jc w:val="right"/>
              <w:rPr>
                <w:sz w:val="24"/>
                <w:szCs w:val="28"/>
              </w:rPr>
            </w:pPr>
          </w:p>
        </w:tc>
      </w:tr>
      <w:tr w:rsidR="00F80D4A" w:rsidRPr="00B35522" w:rsidTr="00DC2E1B">
        <w:trPr>
          <w:jc w:val="center"/>
        </w:trPr>
        <w:tc>
          <w:tcPr>
            <w:tcW w:w="3408" w:type="dxa"/>
            <w:shd w:val="clear" w:color="auto" w:fill="CCCCCC"/>
          </w:tcPr>
          <w:p w:rsidR="00F80D4A" w:rsidRPr="00B35522" w:rsidRDefault="00F80D4A" w:rsidP="00F80D4A">
            <w:pPr>
              <w:rPr>
                <w:i/>
                <w:sz w:val="24"/>
                <w:szCs w:val="28"/>
              </w:rPr>
            </w:pPr>
            <w:r w:rsidRPr="00F80D4A">
              <w:rPr>
                <w:sz w:val="24"/>
                <w:szCs w:val="28"/>
              </w:rPr>
              <w:t>Hyperlink to Internet site</w:t>
            </w:r>
          </w:p>
        </w:tc>
        <w:tc>
          <w:tcPr>
            <w:tcW w:w="1463" w:type="dxa"/>
          </w:tcPr>
          <w:p w:rsidR="00F80D4A" w:rsidRPr="00B35522" w:rsidRDefault="00F80D4A" w:rsidP="002A7375">
            <w:pPr>
              <w:jc w:val="center"/>
              <w:rPr>
                <w:i/>
                <w:sz w:val="24"/>
                <w:szCs w:val="28"/>
              </w:rPr>
            </w:pPr>
            <w:r>
              <w:rPr>
                <w:i/>
                <w:sz w:val="24"/>
                <w:szCs w:val="28"/>
              </w:rPr>
              <w:t>5</w:t>
            </w:r>
          </w:p>
        </w:tc>
        <w:tc>
          <w:tcPr>
            <w:tcW w:w="2329" w:type="dxa"/>
          </w:tcPr>
          <w:p w:rsidR="00F80D4A" w:rsidRPr="00B35522" w:rsidRDefault="00F80D4A" w:rsidP="00D56A5F">
            <w:pPr>
              <w:jc w:val="right"/>
              <w:rPr>
                <w:sz w:val="24"/>
                <w:szCs w:val="28"/>
              </w:rPr>
            </w:pPr>
          </w:p>
        </w:tc>
      </w:tr>
      <w:tr w:rsidR="00702434" w:rsidRPr="00B35522" w:rsidTr="00DC2E1B">
        <w:trPr>
          <w:jc w:val="center"/>
        </w:trPr>
        <w:tc>
          <w:tcPr>
            <w:tcW w:w="3408" w:type="dxa"/>
            <w:shd w:val="clear" w:color="auto" w:fill="CCCCCC"/>
          </w:tcPr>
          <w:p w:rsidR="00702434" w:rsidRPr="00B35522" w:rsidRDefault="00120BF4" w:rsidP="00FD4A95">
            <w:pPr>
              <w:jc w:val="right"/>
              <w:rPr>
                <w:i/>
                <w:sz w:val="24"/>
                <w:szCs w:val="28"/>
              </w:rPr>
            </w:pPr>
            <w:r w:rsidRPr="00B35522">
              <w:rPr>
                <w:i/>
                <w:sz w:val="24"/>
                <w:szCs w:val="28"/>
              </w:rPr>
              <w:t>Total Design Points</w:t>
            </w:r>
          </w:p>
        </w:tc>
        <w:tc>
          <w:tcPr>
            <w:tcW w:w="1463" w:type="dxa"/>
          </w:tcPr>
          <w:p w:rsidR="00702434" w:rsidRPr="00B35522" w:rsidRDefault="00C27496" w:rsidP="002A7375">
            <w:pPr>
              <w:jc w:val="center"/>
              <w:rPr>
                <w:i/>
                <w:sz w:val="24"/>
                <w:szCs w:val="28"/>
              </w:rPr>
            </w:pPr>
            <w:r w:rsidRPr="00B35522">
              <w:rPr>
                <w:i/>
                <w:sz w:val="24"/>
                <w:szCs w:val="28"/>
              </w:rPr>
              <w:t>9</w:t>
            </w:r>
            <w:r w:rsidR="00F80D4A">
              <w:rPr>
                <w:i/>
                <w:sz w:val="24"/>
                <w:szCs w:val="28"/>
              </w:rPr>
              <w:t>5</w:t>
            </w:r>
          </w:p>
        </w:tc>
        <w:tc>
          <w:tcPr>
            <w:tcW w:w="2329" w:type="dxa"/>
          </w:tcPr>
          <w:p w:rsidR="00702434" w:rsidRPr="00B35522" w:rsidRDefault="00702434" w:rsidP="00D56A5F">
            <w:pPr>
              <w:jc w:val="right"/>
              <w:rPr>
                <w:sz w:val="24"/>
                <w:szCs w:val="28"/>
              </w:rPr>
            </w:pPr>
          </w:p>
        </w:tc>
      </w:tr>
      <w:tr w:rsidR="00120BF4" w:rsidRPr="00B35522" w:rsidTr="00DC2E1B">
        <w:trPr>
          <w:jc w:val="center"/>
        </w:trPr>
        <w:tc>
          <w:tcPr>
            <w:tcW w:w="3408" w:type="dxa"/>
            <w:shd w:val="clear" w:color="auto" w:fill="CCCCCC"/>
          </w:tcPr>
          <w:p w:rsidR="00120BF4" w:rsidRPr="00B35522" w:rsidRDefault="00120BF4" w:rsidP="00790A34">
            <w:pPr>
              <w:rPr>
                <w:sz w:val="24"/>
                <w:szCs w:val="28"/>
              </w:rPr>
            </w:pPr>
          </w:p>
        </w:tc>
        <w:tc>
          <w:tcPr>
            <w:tcW w:w="1463" w:type="dxa"/>
          </w:tcPr>
          <w:p w:rsidR="00120BF4" w:rsidRPr="00B35522" w:rsidRDefault="00120BF4" w:rsidP="002A7375">
            <w:pPr>
              <w:jc w:val="center"/>
              <w:rPr>
                <w:sz w:val="24"/>
                <w:szCs w:val="28"/>
              </w:rPr>
            </w:pPr>
          </w:p>
        </w:tc>
        <w:tc>
          <w:tcPr>
            <w:tcW w:w="2329" w:type="dxa"/>
          </w:tcPr>
          <w:p w:rsidR="00120BF4" w:rsidRPr="00B35522" w:rsidRDefault="00120BF4" w:rsidP="00D56A5F">
            <w:pPr>
              <w:jc w:val="right"/>
              <w:rPr>
                <w:sz w:val="24"/>
                <w:szCs w:val="28"/>
              </w:rPr>
            </w:pPr>
          </w:p>
        </w:tc>
      </w:tr>
      <w:tr w:rsidR="00702434" w:rsidRPr="00B35522" w:rsidTr="00DC2E1B">
        <w:trPr>
          <w:jc w:val="center"/>
        </w:trPr>
        <w:tc>
          <w:tcPr>
            <w:tcW w:w="3408" w:type="dxa"/>
            <w:shd w:val="clear" w:color="auto" w:fill="CCCCCC"/>
          </w:tcPr>
          <w:p w:rsidR="00702434" w:rsidRPr="00B35522" w:rsidRDefault="00C450AD" w:rsidP="00790A34">
            <w:pPr>
              <w:rPr>
                <w:sz w:val="24"/>
                <w:szCs w:val="28"/>
              </w:rPr>
            </w:pPr>
            <w:r w:rsidRPr="00B35522">
              <w:rPr>
                <w:sz w:val="24"/>
                <w:szCs w:val="28"/>
              </w:rPr>
              <w:t>Content</w:t>
            </w:r>
          </w:p>
        </w:tc>
        <w:tc>
          <w:tcPr>
            <w:tcW w:w="1463" w:type="dxa"/>
          </w:tcPr>
          <w:p w:rsidR="00702434" w:rsidRPr="00B35522" w:rsidRDefault="00F80D4A" w:rsidP="002A7375">
            <w:pPr>
              <w:jc w:val="center"/>
              <w:rPr>
                <w:sz w:val="24"/>
                <w:szCs w:val="28"/>
              </w:rPr>
            </w:pPr>
            <w:r>
              <w:rPr>
                <w:sz w:val="24"/>
                <w:szCs w:val="28"/>
              </w:rPr>
              <w:t>30</w:t>
            </w:r>
          </w:p>
        </w:tc>
        <w:tc>
          <w:tcPr>
            <w:tcW w:w="2329" w:type="dxa"/>
          </w:tcPr>
          <w:p w:rsidR="00702434" w:rsidRPr="00B35522" w:rsidRDefault="00702434" w:rsidP="00D56A5F">
            <w:pPr>
              <w:jc w:val="right"/>
              <w:rPr>
                <w:sz w:val="24"/>
                <w:szCs w:val="28"/>
              </w:rPr>
            </w:pPr>
          </w:p>
        </w:tc>
      </w:tr>
      <w:tr w:rsidR="00B81533" w:rsidRPr="00B35522" w:rsidTr="00DC2E1B">
        <w:trPr>
          <w:jc w:val="center"/>
        </w:trPr>
        <w:tc>
          <w:tcPr>
            <w:tcW w:w="3408" w:type="dxa"/>
            <w:shd w:val="clear" w:color="auto" w:fill="CCCCCC"/>
          </w:tcPr>
          <w:p w:rsidR="00B81533" w:rsidRPr="00B35522" w:rsidRDefault="00B81533" w:rsidP="00790A34">
            <w:pPr>
              <w:rPr>
                <w:sz w:val="24"/>
                <w:szCs w:val="28"/>
              </w:rPr>
            </w:pPr>
            <w:r w:rsidRPr="00B35522">
              <w:rPr>
                <w:sz w:val="24"/>
                <w:szCs w:val="28"/>
              </w:rPr>
              <w:t>Title Slide</w:t>
            </w:r>
          </w:p>
        </w:tc>
        <w:tc>
          <w:tcPr>
            <w:tcW w:w="1463" w:type="dxa"/>
          </w:tcPr>
          <w:p w:rsidR="00B81533" w:rsidRPr="00B35522" w:rsidRDefault="00B81533" w:rsidP="002A7375">
            <w:pPr>
              <w:jc w:val="center"/>
              <w:rPr>
                <w:sz w:val="24"/>
                <w:szCs w:val="28"/>
              </w:rPr>
            </w:pPr>
            <w:r w:rsidRPr="00B35522">
              <w:rPr>
                <w:sz w:val="24"/>
                <w:szCs w:val="28"/>
              </w:rPr>
              <w:t>5</w:t>
            </w:r>
          </w:p>
        </w:tc>
        <w:tc>
          <w:tcPr>
            <w:tcW w:w="2329" w:type="dxa"/>
          </w:tcPr>
          <w:p w:rsidR="00B81533" w:rsidRPr="00B35522" w:rsidRDefault="00B81533" w:rsidP="00D56A5F">
            <w:pPr>
              <w:jc w:val="right"/>
              <w:rPr>
                <w:sz w:val="24"/>
                <w:szCs w:val="28"/>
              </w:rPr>
            </w:pPr>
          </w:p>
        </w:tc>
      </w:tr>
      <w:tr w:rsidR="00FA1682" w:rsidRPr="00B35522" w:rsidTr="00DC2E1B">
        <w:trPr>
          <w:jc w:val="center"/>
        </w:trPr>
        <w:tc>
          <w:tcPr>
            <w:tcW w:w="3408" w:type="dxa"/>
            <w:shd w:val="clear" w:color="auto" w:fill="CCCCCC"/>
          </w:tcPr>
          <w:p w:rsidR="00FA1682" w:rsidRPr="00B35522" w:rsidRDefault="00B81533" w:rsidP="00B81533">
            <w:pPr>
              <w:rPr>
                <w:sz w:val="24"/>
                <w:szCs w:val="28"/>
              </w:rPr>
            </w:pPr>
            <w:r w:rsidRPr="00B35522">
              <w:rPr>
                <w:sz w:val="24"/>
                <w:szCs w:val="28"/>
              </w:rPr>
              <w:t>Conclusion</w:t>
            </w:r>
          </w:p>
        </w:tc>
        <w:tc>
          <w:tcPr>
            <w:tcW w:w="1463" w:type="dxa"/>
          </w:tcPr>
          <w:p w:rsidR="00FA1682" w:rsidRPr="00B35522" w:rsidRDefault="00120BF4" w:rsidP="002A7375">
            <w:pPr>
              <w:jc w:val="center"/>
              <w:rPr>
                <w:sz w:val="24"/>
                <w:szCs w:val="28"/>
              </w:rPr>
            </w:pPr>
            <w:r w:rsidRPr="00B35522">
              <w:rPr>
                <w:sz w:val="24"/>
                <w:szCs w:val="28"/>
              </w:rPr>
              <w:t>5</w:t>
            </w:r>
          </w:p>
        </w:tc>
        <w:tc>
          <w:tcPr>
            <w:tcW w:w="2329" w:type="dxa"/>
          </w:tcPr>
          <w:p w:rsidR="00FA1682" w:rsidRPr="00B35522" w:rsidRDefault="00FA1682" w:rsidP="00D56A5F">
            <w:pPr>
              <w:jc w:val="right"/>
              <w:rPr>
                <w:sz w:val="24"/>
                <w:szCs w:val="28"/>
              </w:rPr>
            </w:pPr>
          </w:p>
        </w:tc>
      </w:tr>
      <w:tr w:rsidR="00B35522" w:rsidRPr="00B35522" w:rsidTr="00DC2E1B">
        <w:trPr>
          <w:jc w:val="center"/>
        </w:trPr>
        <w:tc>
          <w:tcPr>
            <w:tcW w:w="3408" w:type="dxa"/>
            <w:shd w:val="clear" w:color="auto" w:fill="CCCCCC"/>
          </w:tcPr>
          <w:p w:rsidR="00B35522" w:rsidRPr="00B35522" w:rsidRDefault="00B35522" w:rsidP="00B35522">
            <w:pPr>
              <w:rPr>
                <w:i/>
                <w:sz w:val="24"/>
                <w:szCs w:val="28"/>
              </w:rPr>
            </w:pPr>
            <w:r w:rsidRPr="00B35522">
              <w:rPr>
                <w:sz w:val="24"/>
                <w:szCs w:val="28"/>
              </w:rPr>
              <w:t>Sources Cited</w:t>
            </w:r>
          </w:p>
        </w:tc>
        <w:tc>
          <w:tcPr>
            <w:tcW w:w="1463" w:type="dxa"/>
          </w:tcPr>
          <w:p w:rsidR="00B35522" w:rsidRPr="00B35522" w:rsidRDefault="00B35522" w:rsidP="002A7375">
            <w:pPr>
              <w:jc w:val="center"/>
              <w:rPr>
                <w:i/>
                <w:sz w:val="24"/>
                <w:szCs w:val="28"/>
              </w:rPr>
            </w:pPr>
            <w:r>
              <w:rPr>
                <w:i/>
                <w:sz w:val="24"/>
                <w:szCs w:val="28"/>
              </w:rPr>
              <w:t>5</w:t>
            </w:r>
          </w:p>
        </w:tc>
        <w:tc>
          <w:tcPr>
            <w:tcW w:w="2329" w:type="dxa"/>
          </w:tcPr>
          <w:p w:rsidR="00B35522" w:rsidRPr="00B35522" w:rsidRDefault="00B35522" w:rsidP="00D56A5F">
            <w:pPr>
              <w:jc w:val="right"/>
              <w:rPr>
                <w:sz w:val="24"/>
                <w:szCs w:val="28"/>
              </w:rPr>
            </w:pPr>
          </w:p>
        </w:tc>
      </w:tr>
      <w:tr w:rsidR="00FA1682" w:rsidRPr="00B35522" w:rsidTr="00DC2E1B">
        <w:trPr>
          <w:jc w:val="center"/>
        </w:trPr>
        <w:tc>
          <w:tcPr>
            <w:tcW w:w="3408" w:type="dxa"/>
            <w:shd w:val="clear" w:color="auto" w:fill="CCCCCC"/>
          </w:tcPr>
          <w:p w:rsidR="00FA1682" w:rsidRPr="00B35522" w:rsidRDefault="00120BF4" w:rsidP="00FD4A95">
            <w:pPr>
              <w:jc w:val="right"/>
              <w:rPr>
                <w:i/>
                <w:sz w:val="24"/>
                <w:szCs w:val="28"/>
              </w:rPr>
            </w:pPr>
            <w:r w:rsidRPr="00B35522">
              <w:rPr>
                <w:i/>
                <w:sz w:val="24"/>
                <w:szCs w:val="28"/>
              </w:rPr>
              <w:t>Total Content Points</w:t>
            </w:r>
          </w:p>
        </w:tc>
        <w:tc>
          <w:tcPr>
            <w:tcW w:w="1463" w:type="dxa"/>
          </w:tcPr>
          <w:p w:rsidR="00FA1682" w:rsidRPr="00B35522" w:rsidRDefault="00F80D4A" w:rsidP="002A7375">
            <w:pPr>
              <w:jc w:val="center"/>
              <w:rPr>
                <w:i/>
                <w:sz w:val="24"/>
                <w:szCs w:val="28"/>
              </w:rPr>
            </w:pPr>
            <w:r>
              <w:rPr>
                <w:i/>
                <w:sz w:val="24"/>
                <w:szCs w:val="28"/>
              </w:rPr>
              <w:t>4</w:t>
            </w:r>
            <w:r w:rsidR="00B35522">
              <w:rPr>
                <w:i/>
                <w:sz w:val="24"/>
                <w:szCs w:val="28"/>
              </w:rPr>
              <w:t>5</w:t>
            </w:r>
          </w:p>
        </w:tc>
        <w:tc>
          <w:tcPr>
            <w:tcW w:w="2329" w:type="dxa"/>
          </w:tcPr>
          <w:p w:rsidR="00FA1682" w:rsidRPr="00B35522" w:rsidRDefault="00FA1682" w:rsidP="00D56A5F">
            <w:pPr>
              <w:jc w:val="right"/>
              <w:rPr>
                <w:sz w:val="24"/>
                <w:szCs w:val="28"/>
              </w:rPr>
            </w:pPr>
          </w:p>
        </w:tc>
      </w:tr>
      <w:tr w:rsidR="00120BF4" w:rsidRPr="00B35522" w:rsidTr="00DC2E1B">
        <w:trPr>
          <w:jc w:val="center"/>
        </w:trPr>
        <w:tc>
          <w:tcPr>
            <w:tcW w:w="3408" w:type="dxa"/>
            <w:shd w:val="clear" w:color="auto" w:fill="CCCCCC"/>
          </w:tcPr>
          <w:p w:rsidR="00120BF4" w:rsidRPr="00B35522" w:rsidRDefault="00120BF4" w:rsidP="00790A34">
            <w:pPr>
              <w:rPr>
                <w:sz w:val="24"/>
                <w:szCs w:val="28"/>
              </w:rPr>
            </w:pPr>
          </w:p>
        </w:tc>
        <w:tc>
          <w:tcPr>
            <w:tcW w:w="1463" w:type="dxa"/>
          </w:tcPr>
          <w:p w:rsidR="00120BF4" w:rsidRPr="00B35522" w:rsidRDefault="00120BF4" w:rsidP="002A7375">
            <w:pPr>
              <w:jc w:val="center"/>
              <w:rPr>
                <w:sz w:val="24"/>
                <w:szCs w:val="28"/>
              </w:rPr>
            </w:pPr>
          </w:p>
        </w:tc>
        <w:tc>
          <w:tcPr>
            <w:tcW w:w="2329" w:type="dxa"/>
          </w:tcPr>
          <w:p w:rsidR="00120BF4" w:rsidRPr="00B35522" w:rsidRDefault="00120BF4" w:rsidP="00D56A5F">
            <w:pPr>
              <w:jc w:val="right"/>
              <w:rPr>
                <w:sz w:val="24"/>
                <w:szCs w:val="28"/>
              </w:rPr>
            </w:pPr>
          </w:p>
        </w:tc>
      </w:tr>
      <w:tr w:rsidR="00B35522" w:rsidRPr="00B35522" w:rsidTr="00F56E73">
        <w:trPr>
          <w:jc w:val="center"/>
        </w:trPr>
        <w:tc>
          <w:tcPr>
            <w:tcW w:w="3408" w:type="dxa"/>
            <w:shd w:val="clear" w:color="auto" w:fill="CCCCCC"/>
          </w:tcPr>
          <w:p w:rsidR="00B35522" w:rsidRPr="00B35522" w:rsidRDefault="00CA5347" w:rsidP="00F56E73">
            <w:pPr>
              <w:rPr>
                <w:sz w:val="24"/>
                <w:szCs w:val="28"/>
              </w:rPr>
            </w:pPr>
            <w:r>
              <w:rPr>
                <w:sz w:val="24"/>
                <w:szCs w:val="28"/>
              </w:rPr>
              <w:t>Fagler</w:t>
            </w:r>
            <w:r w:rsidR="00B35522" w:rsidRPr="00B35522">
              <w:rPr>
                <w:sz w:val="24"/>
                <w:szCs w:val="28"/>
              </w:rPr>
              <w:t xml:space="preserve"> WOW</w:t>
            </w:r>
            <w:r w:rsidR="00B35522">
              <w:rPr>
                <w:sz w:val="24"/>
                <w:szCs w:val="28"/>
              </w:rPr>
              <w:t xml:space="preserve"> Factor</w:t>
            </w:r>
          </w:p>
        </w:tc>
        <w:tc>
          <w:tcPr>
            <w:tcW w:w="1463" w:type="dxa"/>
          </w:tcPr>
          <w:p w:rsidR="00B35522" w:rsidRPr="00B35522" w:rsidRDefault="00F80D4A" w:rsidP="00F56E73">
            <w:pPr>
              <w:jc w:val="center"/>
              <w:rPr>
                <w:sz w:val="24"/>
                <w:szCs w:val="28"/>
              </w:rPr>
            </w:pPr>
            <w:r>
              <w:rPr>
                <w:sz w:val="24"/>
                <w:szCs w:val="28"/>
              </w:rPr>
              <w:t>10</w:t>
            </w:r>
          </w:p>
        </w:tc>
        <w:tc>
          <w:tcPr>
            <w:tcW w:w="2329" w:type="dxa"/>
          </w:tcPr>
          <w:p w:rsidR="00B35522" w:rsidRPr="00B35522" w:rsidRDefault="00B35522" w:rsidP="00F56E73">
            <w:pPr>
              <w:jc w:val="right"/>
              <w:rPr>
                <w:sz w:val="24"/>
                <w:szCs w:val="28"/>
              </w:rPr>
            </w:pPr>
          </w:p>
        </w:tc>
      </w:tr>
      <w:tr w:rsidR="00837D2B" w:rsidRPr="00B35522" w:rsidTr="00DC2E1B">
        <w:trPr>
          <w:jc w:val="center"/>
        </w:trPr>
        <w:tc>
          <w:tcPr>
            <w:tcW w:w="3408" w:type="dxa"/>
            <w:shd w:val="clear" w:color="auto" w:fill="CCCCCC"/>
          </w:tcPr>
          <w:p w:rsidR="00837D2B" w:rsidRPr="00B35522" w:rsidRDefault="00837D2B" w:rsidP="00790A34">
            <w:pPr>
              <w:rPr>
                <w:sz w:val="24"/>
                <w:szCs w:val="28"/>
              </w:rPr>
            </w:pPr>
          </w:p>
        </w:tc>
        <w:tc>
          <w:tcPr>
            <w:tcW w:w="1463" w:type="dxa"/>
          </w:tcPr>
          <w:p w:rsidR="00837D2B" w:rsidRPr="00B35522" w:rsidRDefault="00837D2B" w:rsidP="002A7375">
            <w:pPr>
              <w:jc w:val="center"/>
              <w:rPr>
                <w:sz w:val="24"/>
                <w:szCs w:val="28"/>
              </w:rPr>
            </w:pPr>
          </w:p>
        </w:tc>
        <w:tc>
          <w:tcPr>
            <w:tcW w:w="2329" w:type="dxa"/>
          </w:tcPr>
          <w:p w:rsidR="00837D2B" w:rsidRPr="00B35522" w:rsidRDefault="00837D2B" w:rsidP="00D56A5F">
            <w:pPr>
              <w:jc w:val="right"/>
              <w:rPr>
                <w:sz w:val="24"/>
                <w:szCs w:val="28"/>
              </w:rPr>
            </w:pPr>
          </w:p>
        </w:tc>
      </w:tr>
      <w:tr w:rsidR="00837D2B" w:rsidRPr="00B35522" w:rsidTr="00DC2E1B">
        <w:trPr>
          <w:jc w:val="center"/>
        </w:trPr>
        <w:tc>
          <w:tcPr>
            <w:tcW w:w="3408" w:type="dxa"/>
            <w:shd w:val="clear" w:color="auto" w:fill="CCCCCC"/>
          </w:tcPr>
          <w:p w:rsidR="00837D2B" w:rsidRPr="00B35522" w:rsidRDefault="00837D2B" w:rsidP="00790A34">
            <w:pPr>
              <w:rPr>
                <w:b/>
                <w:i/>
                <w:sz w:val="24"/>
                <w:szCs w:val="28"/>
              </w:rPr>
            </w:pPr>
            <w:r w:rsidRPr="00B35522">
              <w:rPr>
                <w:b/>
                <w:i/>
                <w:sz w:val="24"/>
                <w:szCs w:val="28"/>
              </w:rPr>
              <w:t>Total Score</w:t>
            </w:r>
          </w:p>
        </w:tc>
        <w:tc>
          <w:tcPr>
            <w:tcW w:w="1463" w:type="dxa"/>
          </w:tcPr>
          <w:p w:rsidR="00837D2B" w:rsidRPr="00B35522" w:rsidRDefault="00CA600B" w:rsidP="00F80D4A">
            <w:pPr>
              <w:jc w:val="center"/>
              <w:rPr>
                <w:b/>
                <w:i/>
                <w:sz w:val="24"/>
                <w:szCs w:val="28"/>
              </w:rPr>
            </w:pPr>
            <w:r w:rsidRPr="00B35522">
              <w:rPr>
                <w:b/>
                <w:i/>
                <w:sz w:val="24"/>
                <w:szCs w:val="28"/>
              </w:rPr>
              <w:t>1</w:t>
            </w:r>
            <w:r w:rsidR="00F80D4A">
              <w:rPr>
                <w:b/>
                <w:i/>
                <w:sz w:val="24"/>
                <w:szCs w:val="28"/>
              </w:rPr>
              <w:t>50</w:t>
            </w:r>
          </w:p>
        </w:tc>
        <w:tc>
          <w:tcPr>
            <w:tcW w:w="2329" w:type="dxa"/>
          </w:tcPr>
          <w:p w:rsidR="00837D2B" w:rsidRPr="00B35522" w:rsidRDefault="00837D2B" w:rsidP="00D56A5F">
            <w:pPr>
              <w:jc w:val="right"/>
              <w:rPr>
                <w:sz w:val="24"/>
                <w:szCs w:val="28"/>
              </w:rPr>
            </w:pPr>
          </w:p>
        </w:tc>
      </w:tr>
    </w:tbl>
    <w:p w:rsidR="00C450AD" w:rsidRDefault="00C450AD" w:rsidP="00790A34"/>
    <w:p w:rsidR="00564F6C" w:rsidRDefault="00564F6C" w:rsidP="00790A34">
      <w:pPr>
        <w:rPr>
          <w:sz w:val="40"/>
          <w:szCs w:val="40"/>
        </w:rPr>
      </w:pPr>
    </w:p>
    <w:p w:rsidR="00564F6C" w:rsidRDefault="00564F6C" w:rsidP="00790A34">
      <w:pPr>
        <w:rPr>
          <w:sz w:val="40"/>
          <w:szCs w:val="40"/>
        </w:rPr>
      </w:pPr>
    </w:p>
    <w:p w:rsidR="00B35522" w:rsidRDefault="00B35522">
      <w:pPr>
        <w:rPr>
          <w:sz w:val="36"/>
          <w:szCs w:val="40"/>
        </w:rPr>
      </w:pPr>
      <w:bookmarkStart w:id="0" w:name="music"/>
      <w:bookmarkEnd w:id="0"/>
      <w:r>
        <w:rPr>
          <w:sz w:val="36"/>
          <w:szCs w:val="40"/>
        </w:rPr>
        <w:br w:type="page"/>
      </w:r>
    </w:p>
    <w:p w:rsidR="00564F6C" w:rsidRPr="00B35522" w:rsidRDefault="00564F6C" w:rsidP="00790A34">
      <w:pPr>
        <w:rPr>
          <w:sz w:val="28"/>
          <w:szCs w:val="40"/>
        </w:rPr>
      </w:pPr>
      <w:r w:rsidRPr="00B35522">
        <w:rPr>
          <w:sz w:val="28"/>
          <w:szCs w:val="40"/>
        </w:rPr>
        <w:lastRenderedPageBreak/>
        <w:t>Inserting music into slideshow and getting it to play throughout the entire slideshow – not on just one slide!</w:t>
      </w:r>
    </w:p>
    <w:p w:rsidR="00564F6C" w:rsidRPr="00B35522" w:rsidRDefault="00564F6C" w:rsidP="00790A34">
      <w:pPr>
        <w:rPr>
          <w:sz w:val="28"/>
          <w:szCs w:val="40"/>
        </w:rPr>
      </w:pPr>
    </w:p>
    <w:p w:rsidR="00564F6C" w:rsidRPr="00B35522" w:rsidRDefault="00564F6C" w:rsidP="0072204D">
      <w:pPr>
        <w:pStyle w:val="ListParagraph"/>
        <w:numPr>
          <w:ilvl w:val="0"/>
          <w:numId w:val="4"/>
        </w:numPr>
        <w:rPr>
          <w:sz w:val="28"/>
          <w:szCs w:val="40"/>
        </w:rPr>
      </w:pPr>
      <w:r w:rsidRPr="00B35522">
        <w:rPr>
          <w:sz w:val="28"/>
          <w:szCs w:val="40"/>
        </w:rPr>
        <w:t>Insert – Sound – From File</w:t>
      </w:r>
    </w:p>
    <w:p w:rsidR="00564F6C" w:rsidRPr="00B35522" w:rsidRDefault="00564F6C" w:rsidP="0072204D">
      <w:pPr>
        <w:pStyle w:val="ListParagraph"/>
        <w:numPr>
          <w:ilvl w:val="0"/>
          <w:numId w:val="4"/>
        </w:numPr>
        <w:rPr>
          <w:sz w:val="28"/>
          <w:szCs w:val="40"/>
        </w:rPr>
      </w:pPr>
      <w:r w:rsidRPr="00B35522">
        <w:rPr>
          <w:sz w:val="28"/>
          <w:szCs w:val="40"/>
        </w:rPr>
        <w:t>Automatically</w:t>
      </w:r>
    </w:p>
    <w:p w:rsidR="00564F6C" w:rsidRPr="00B35522" w:rsidRDefault="00564F6C" w:rsidP="0072204D">
      <w:pPr>
        <w:pStyle w:val="ListParagraph"/>
        <w:numPr>
          <w:ilvl w:val="0"/>
          <w:numId w:val="4"/>
        </w:numPr>
        <w:rPr>
          <w:sz w:val="28"/>
          <w:szCs w:val="40"/>
        </w:rPr>
      </w:pPr>
      <w:r w:rsidRPr="00B35522">
        <w:rPr>
          <w:sz w:val="28"/>
          <w:szCs w:val="40"/>
        </w:rPr>
        <w:t xml:space="preserve">Keep speaker selected – Go to the Sound Options Group on the </w:t>
      </w:r>
      <w:proofErr w:type="spellStart"/>
      <w:r w:rsidRPr="00B35522">
        <w:rPr>
          <w:sz w:val="28"/>
          <w:szCs w:val="40"/>
        </w:rPr>
        <w:t>SoundTools</w:t>
      </w:r>
      <w:proofErr w:type="spellEnd"/>
      <w:r w:rsidRPr="00B35522">
        <w:rPr>
          <w:sz w:val="28"/>
          <w:szCs w:val="40"/>
        </w:rPr>
        <w:t xml:space="preserve">/Options tool bar. </w:t>
      </w:r>
    </w:p>
    <w:p w:rsidR="00564F6C" w:rsidRPr="00B35522" w:rsidRDefault="00564F6C" w:rsidP="0072204D">
      <w:pPr>
        <w:pStyle w:val="ListParagraph"/>
        <w:numPr>
          <w:ilvl w:val="0"/>
          <w:numId w:val="4"/>
        </w:numPr>
        <w:rPr>
          <w:sz w:val="28"/>
          <w:szCs w:val="40"/>
        </w:rPr>
      </w:pPr>
      <w:r w:rsidRPr="00B35522">
        <w:rPr>
          <w:sz w:val="28"/>
          <w:szCs w:val="40"/>
        </w:rPr>
        <w:t>Click Hide During Show and Loop Until Stopped</w:t>
      </w:r>
    </w:p>
    <w:p w:rsidR="00564F6C" w:rsidRPr="00B35522" w:rsidRDefault="00564F6C" w:rsidP="0072204D">
      <w:pPr>
        <w:pStyle w:val="ListParagraph"/>
        <w:numPr>
          <w:ilvl w:val="0"/>
          <w:numId w:val="4"/>
        </w:numPr>
        <w:rPr>
          <w:sz w:val="28"/>
          <w:szCs w:val="40"/>
        </w:rPr>
      </w:pPr>
      <w:r w:rsidRPr="00B35522">
        <w:rPr>
          <w:sz w:val="28"/>
          <w:szCs w:val="40"/>
        </w:rPr>
        <w:t xml:space="preserve">Click the Play Sound drop down arrow and select Play </w:t>
      </w:r>
      <w:proofErr w:type="gramStart"/>
      <w:r w:rsidRPr="00B35522">
        <w:rPr>
          <w:sz w:val="28"/>
          <w:szCs w:val="40"/>
        </w:rPr>
        <w:t>Across</w:t>
      </w:r>
      <w:proofErr w:type="gramEnd"/>
      <w:r w:rsidRPr="00B35522">
        <w:rPr>
          <w:sz w:val="28"/>
          <w:szCs w:val="40"/>
        </w:rPr>
        <w:t xml:space="preserve"> Slides.</w:t>
      </w:r>
    </w:p>
    <w:p w:rsidR="00564F6C" w:rsidRPr="00B35522" w:rsidRDefault="00564F6C" w:rsidP="0072204D">
      <w:pPr>
        <w:pStyle w:val="ListParagraph"/>
        <w:numPr>
          <w:ilvl w:val="0"/>
          <w:numId w:val="4"/>
        </w:numPr>
        <w:rPr>
          <w:sz w:val="28"/>
          <w:szCs w:val="40"/>
        </w:rPr>
      </w:pPr>
      <w:r w:rsidRPr="00B35522">
        <w:rPr>
          <w:sz w:val="28"/>
          <w:szCs w:val="40"/>
        </w:rPr>
        <w:t xml:space="preserve">You can adjust the slideshow volume with the </w:t>
      </w:r>
      <w:proofErr w:type="spellStart"/>
      <w:r w:rsidRPr="00B35522">
        <w:rPr>
          <w:sz w:val="28"/>
          <w:szCs w:val="40"/>
        </w:rPr>
        <w:t>SlideShow</w:t>
      </w:r>
      <w:proofErr w:type="spellEnd"/>
      <w:r w:rsidRPr="00B35522">
        <w:rPr>
          <w:sz w:val="28"/>
          <w:szCs w:val="40"/>
        </w:rPr>
        <w:t xml:space="preserve"> Volume button.</w:t>
      </w:r>
    </w:p>
    <w:p w:rsidR="00564F6C" w:rsidRDefault="00564F6C" w:rsidP="00790A34"/>
    <w:p w:rsidR="00564F6C" w:rsidRDefault="00564F6C" w:rsidP="00790A34"/>
    <w:sectPr w:rsidR="00564F6C" w:rsidSect="00F15679">
      <w:footerReference w:type="default" r:id="rId8"/>
      <w:pgSz w:w="12240" w:h="15840"/>
      <w:pgMar w:top="720" w:right="720" w:bottom="720" w:left="720" w:header="720" w:footer="108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244" w:rsidRDefault="00E23244">
      <w:r>
        <w:separator/>
      </w:r>
    </w:p>
  </w:endnote>
  <w:endnote w:type="continuationSeparator" w:id="0">
    <w:p w:rsidR="00E23244" w:rsidRDefault="00E23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65" w:rsidRDefault="003843CF">
    <w:pPr>
      <w:pStyle w:val="Footer"/>
    </w:pPr>
    <w:sdt>
      <w:sdtPr>
        <w:id w:val="969400743"/>
        <w:placeholder>
          <w:docPart w:val="E559C090B37E4482BF5FE03F561D8E52"/>
        </w:placeholder>
        <w:temporary/>
        <w:showingPlcHdr/>
      </w:sdtPr>
      <w:sdtContent>
        <w:r w:rsidR="00057F65">
          <w:t>[Type text]</w:t>
        </w:r>
      </w:sdtContent>
    </w:sdt>
    <w:r w:rsidR="00057F65">
      <w:ptab w:relativeTo="margin" w:alignment="center" w:leader="none"/>
    </w:r>
    <w:r w:rsidR="00057F65">
      <w:t xml:space="preserve">PowerPoint of </w:t>
    </w:r>
    <w:proofErr w:type="gramStart"/>
    <w:r w:rsidR="00057F65">
      <w:t>Choice</w:t>
    </w:r>
    <w:proofErr w:type="gramEnd"/>
    <w:r w:rsidR="00057F65">
      <w:ptab w:relativeTo="margin" w:alignment="right" w:leader="none"/>
    </w:r>
    <w:sdt>
      <w:sdtPr>
        <w:id w:val="969400753"/>
        <w:placeholder>
          <w:docPart w:val="605F975A9511451D8C33C3B2E3A59F50"/>
        </w:placeholder>
        <w:temporary/>
        <w:showingPlcHdr/>
      </w:sdtPr>
      <w:sdtContent>
        <w:r w:rsidR="00057F65">
          <w:t>[Type text]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244" w:rsidRDefault="00E23244">
      <w:r>
        <w:separator/>
      </w:r>
    </w:p>
  </w:footnote>
  <w:footnote w:type="continuationSeparator" w:id="0">
    <w:p w:rsidR="00E23244" w:rsidRDefault="00E23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03C71"/>
    <w:multiLevelType w:val="hybridMultilevel"/>
    <w:tmpl w:val="F022E7B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52D21579"/>
    <w:multiLevelType w:val="hybridMultilevel"/>
    <w:tmpl w:val="138063F6"/>
    <w:lvl w:ilvl="0" w:tplc="DD62973A">
      <w:start w:val="2"/>
      <w:numFmt w:val="decimal"/>
      <w:lvlText w:val="%1."/>
      <w:lvlJc w:val="left"/>
      <w:pPr>
        <w:tabs>
          <w:tab w:val="num" w:pos="540"/>
        </w:tabs>
        <w:ind w:left="540" w:hanging="720"/>
      </w:pPr>
      <w:rPr>
        <w:rFonts w:hint="default"/>
      </w:rPr>
    </w:lvl>
    <w:lvl w:ilvl="1" w:tplc="04090001">
      <w:start w:val="1"/>
      <w:numFmt w:val="bullet"/>
      <w:lvlText w:val=""/>
      <w:lvlJc w:val="left"/>
      <w:pPr>
        <w:tabs>
          <w:tab w:val="num" w:pos="900"/>
        </w:tabs>
        <w:ind w:left="900" w:hanging="360"/>
      </w:pPr>
      <w:rPr>
        <w:rFonts w:ascii="Symbol" w:hAnsi="Symbol" w:hint="default"/>
      </w:rPr>
    </w:lvl>
    <w:lvl w:ilvl="2" w:tplc="04090009">
      <w:start w:val="1"/>
      <w:numFmt w:val="bullet"/>
      <w:lvlText w:val=""/>
      <w:lvlJc w:val="left"/>
      <w:pPr>
        <w:tabs>
          <w:tab w:val="num" w:pos="1800"/>
        </w:tabs>
        <w:ind w:left="1800" w:hanging="36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70D44B18"/>
    <w:multiLevelType w:val="hybridMultilevel"/>
    <w:tmpl w:val="4704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C90EF1"/>
    <w:multiLevelType w:val="hybridMultilevel"/>
    <w:tmpl w:val="C690212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339B4"/>
    <w:rsid w:val="00051890"/>
    <w:rsid w:val="00057F65"/>
    <w:rsid w:val="00087152"/>
    <w:rsid w:val="00092F73"/>
    <w:rsid w:val="000A2EF2"/>
    <w:rsid w:val="000B7336"/>
    <w:rsid w:val="000E66FE"/>
    <w:rsid w:val="00120BF4"/>
    <w:rsid w:val="00167966"/>
    <w:rsid w:val="001B452F"/>
    <w:rsid w:val="002A5FD6"/>
    <w:rsid w:val="002A7375"/>
    <w:rsid w:val="002C1E2C"/>
    <w:rsid w:val="002C6A9A"/>
    <w:rsid w:val="002D59CB"/>
    <w:rsid w:val="003301D7"/>
    <w:rsid w:val="003843CF"/>
    <w:rsid w:val="00516157"/>
    <w:rsid w:val="00564F6C"/>
    <w:rsid w:val="005B20F5"/>
    <w:rsid w:val="00646C85"/>
    <w:rsid w:val="006A7F72"/>
    <w:rsid w:val="006B4D3D"/>
    <w:rsid w:val="00702434"/>
    <w:rsid w:val="0072204D"/>
    <w:rsid w:val="00731BD7"/>
    <w:rsid w:val="00790A34"/>
    <w:rsid w:val="007972E3"/>
    <w:rsid w:val="007B5830"/>
    <w:rsid w:val="00816A69"/>
    <w:rsid w:val="00837D2B"/>
    <w:rsid w:val="00854776"/>
    <w:rsid w:val="008A4CB1"/>
    <w:rsid w:val="008D33C3"/>
    <w:rsid w:val="009359B3"/>
    <w:rsid w:val="0094571B"/>
    <w:rsid w:val="009764DA"/>
    <w:rsid w:val="00A14D9C"/>
    <w:rsid w:val="00A25EA9"/>
    <w:rsid w:val="00A92C4F"/>
    <w:rsid w:val="00AD1EBD"/>
    <w:rsid w:val="00AD2325"/>
    <w:rsid w:val="00B35522"/>
    <w:rsid w:val="00B81533"/>
    <w:rsid w:val="00BC62D9"/>
    <w:rsid w:val="00BF26EF"/>
    <w:rsid w:val="00C220D0"/>
    <w:rsid w:val="00C27496"/>
    <w:rsid w:val="00C450AD"/>
    <w:rsid w:val="00CA5347"/>
    <w:rsid w:val="00CA600B"/>
    <w:rsid w:val="00CC6E9B"/>
    <w:rsid w:val="00D0486C"/>
    <w:rsid w:val="00D339B4"/>
    <w:rsid w:val="00D56A5F"/>
    <w:rsid w:val="00D82486"/>
    <w:rsid w:val="00D850C2"/>
    <w:rsid w:val="00DC2E1B"/>
    <w:rsid w:val="00E00561"/>
    <w:rsid w:val="00E23244"/>
    <w:rsid w:val="00E42582"/>
    <w:rsid w:val="00E71D99"/>
    <w:rsid w:val="00F15679"/>
    <w:rsid w:val="00F26699"/>
    <w:rsid w:val="00F33362"/>
    <w:rsid w:val="00F7735E"/>
    <w:rsid w:val="00F80D4A"/>
    <w:rsid w:val="00FA1682"/>
    <w:rsid w:val="00FD4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34"/>
  </w:style>
  <w:style w:type="paragraph" w:styleId="Heading1">
    <w:name w:val="heading 1"/>
    <w:basedOn w:val="Normal"/>
    <w:next w:val="Normal"/>
    <w:qFormat/>
    <w:rsid w:val="00F15679"/>
    <w:pPr>
      <w:keepNext/>
      <w:outlineLvl w:val="0"/>
    </w:pPr>
    <w:rPr>
      <w:rFonts w:ascii="Arial" w:hAnsi="Arial"/>
      <w:b/>
      <w:smallCaps/>
      <w:snapToGrid w:val="0"/>
      <w:sz w:val="24"/>
    </w:rPr>
  </w:style>
  <w:style w:type="paragraph" w:styleId="Heading2">
    <w:name w:val="heading 2"/>
    <w:basedOn w:val="Normal"/>
    <w:next w:val="Normal"/>
    <w:qFormat/>
    <w:rsid w:val="00F15679"/>
    <w:pPr>
      <w:keepNext/>
      <w:tabs>
        <w:tab w:val="right" w:pos="9360"/>
      </w:tabs>
      <w:outlineLvl w:val="1"/>
    </w:pPr>
    <w:rPr>
      <w:rFonts w:ascii="Arial" w:hAnsi="Arial"/>
      <w:b/>
      <w:smallCaps/>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5679"/>
    <w:pPr>
      <w:tabs>
        <w:tab w:val="left" w:pos="540"/>
      </w:tabs>
      <w:ind w:left="540" w:hanging="720"/>
    </w:pPr>
    <w:rPr>
      <w:rFonts w:ascii="Arial" w:hAnsi="Arial"/>
      <w:snapToGrid w:val="0"/>
      <w:sz w:val="24"/>
    </w:rPr>
  </w:style>
  <w:style w:type="paragraph" w:styleId="Header">
    <w:name w:val="header"/>
    <w:basedOn w:val="Normal"/>
    <w:rsid w:val="00F15679"/>
    <w:pPr>
      <w:tabs>
        <w:tab w:val="center" w:pos="4320"/>
        <w:tab w:val="right" w:pos="8640"/>
      </w:tabs>
    </w:pPr>
  </w:style>
  <w:style w:type="paragraph" w:styleId="Footer">
    <w:name w:val="footer"/>
    <w:basedOn w:val="Normal"/>
    <w:rsid w:val="00F15679"/>
    <w:pPr>
      <w:tabs>
        <w:tab w:val="center" w:pos="4320"/>
        <w:tab w:val="right" w:pos="8640"/>
      </w:tabs>
    </w:pPr>
  </w:style>
  <w:style w:type="paragraph" w:styleId="BodyText">
    <w:name w:val="Body Text"/>
    <w:basedOn w:val="Normal"/>
    <w:rsid w:val="00F15679"/>
    <w:pPr>
      <w:tabs>
        <w:tab w:val="left" w:pos="360"/>
      </w:tabs>
    </w:pPr>
    <w:rPr>
      <w:rFonts w:ascii="Arial" w:hAnsi="Arial"/>
      <w:snapToGrid w:val="0"/>
      <w:sz w:val="24"/>
    </w:rPr>
  </w:style>
  <w:style w:type="character" w:styleId="Hyperlink">
    <w:name w:val="Hyperlink"/>
    <w:basedOn w:val="DefaultParagraphFont"/>
    <w:rsid w:val="002D59CB"/>
    <w:rPr>
      <w:color w:val="0000FF"/>
      <w:u w:val="single"/>
    </w:rPr>
  </w:style>
  <w:style w:type="table" w:styleId="TableGrid">
    <w:name w:val="Table Grid"/>
    <w:basedOn w:val="TableNormal"/>
    <w:rsid w:val="00702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7F65"/>
    <w:rPr>
      <w:rFonts w:ascii="Tahoma" w:hAnsi="Tahoma" w:cs="Tahoma"/>
      <w:sz w:val="16"/>
      <w:szCs w:val="16"/>
    </w:rPr>
  </w:style>
  <w:style w:type="character" w:customStyle="1" w:styleId="BalloonTextChar">
    <w:name w:val="Balloon Text Char"/>
    <w:basedOn w:val="DefaultParagraphFont"/>
    <w:link w:val="BalloonText"/>
    <w:uiPriority w:val="99"/>
    <w:semiHidden/>
    <w:rsid w:val="00057F65"/>
    <w:rPr>
      <w:rFonts w:ascii="Tahoma" w:hAnsi="Tahoma" w:cs="Tahoma"/>
      <w:sz w:val="16"/>
      <w:szCs w:val="16"/>
    </w:rPr>
  </w:style>
  <w:style w:type="character" w:styleId="FollowedHyperlink">
    <w:name w:val="FollowedHyperlink"/>
    <w:basedOn w:val="DefaultParagraphFont"/>
    <w:uiPriority w:val="99"/>
    <w:semiHidden/>
    <w:unhideWhenUsed/>
    <w:rsid w:val="0072204D"/>
    <w:rPr>
      <w:color w:val="800080" w:themeColor="followedHyperlink"/>
      <w:u w:val="single"/>
    </w:rPr>
  </w:style>
  <w:style w:type="paragraph" w:styleId="ListParagraph">
    <w:name w:val="List Paragraph"/>
    <w:basedOn w:val="Normal"/>
    <w:uiPriority w:val="34"/>
    <w:qFormat/>
    <w:rsid w:val="007220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559C090B37E4482BF5FE03F561D8E52"/>
        <w:category>
          <w:name w:val="General"/>
          <w:gallery w:val="placeholder"/>
        </w:category>
        <w:types>
          <w:type w:val="bbPlcHdr"/>
        </w:types>
        <w:behaviors>
          <w:behavior w:val="content"/>
        </w:behaviors>
        <w:guid w:val="{13C479E2-B26B-4987-B289-8477CAA7CE4C}"/>
      </w:docPartPr>
      <w:docPartBody>
        <w:p w:rsidR="00BC666E" w:rsidRDefault="00FE29C6" w:rsidP="00FE29C6">
          <w:pPr>
            <w:pStyle w:val="E559C090B37E4482BF5FE03F561D8E52"/>
          </w:pPr>
          <w:r>
            <w:t>[Type text]</w:t>
          </w:r>
        </w:p>
      </w:docPartBody>
    </w:docPart>
    <w:docPart>
      <w:docPartPr>
        <w:name w:val="605F975A9511451D8C33C3B2E3A59F50"/>
        <w:category>
          <w:name w:val="General"/>
          <w:gallery w:val="placeholder"/>
        </w:category>
        <w:types>
          <w:type w:val="bbPlcHdr"/>
        </w:types>
        <w:behaviors>
          <w:behavior w:val="content"/>
        </w:behaviors>
        <w:guid w:val="{85FF8CBF-D979-4980-9952-AD7C77AE70E7}"/>
      </w:docPartPr>
      <w:docPartBody>
        <w:p w:rsidR="00BC666E" w:rsidRDefault="00FE29C6" w:rsidP="00FE29C6">
          <w:pPr>
            <w:pStyle w:val="605F975A9511451D8C33C3B2E3A59F5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E29C6"/>
    <w:rsid w:val="0000296A"/>
    <w:rsid w:val="00BC666E"/>
    <w:rsid w:val="00FE2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59C090B37E4482BF5FE03F561D8E52">
    <w:name w:val="E559C090B37E4482BF5FE03F561D8E52"/>
    <w:rsid w:val="00FE29C6"/>
  </w:style>
  <w:style w:type="paragraph" w:customStyle="1" w:styleId="65F7B694EF5C4CAFBEC2F0FCBD48D0B2">
    <w:name w:val="65F7B694EF5C4CAFBEC2F0FCBD48D0B2"/>
    <w:rsid w:val="00FE29C6"/>
  </w:style>
  <w:style w:type="paragraph" w:customStyle="1" w:styleId="605F975A9511451D8C33C3B2E3A59F50">
    <w:name w:val="605F975A9511451D8C33C3B2E3A59F50"/>
    <w:rsid w:val="00FE29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169B1-FF4F-4115-A447-17B9948A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COMPUTER APPLICATIONS</vt:lpstr>
    </vt:vector>
  </TitlesOfParts>
  <Company>Lincoln Public Schools</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APPLICATIONS</dc:title>
  <dc:creator>Steve &amp; Bonnie Smith</dc:creator>
  <cp:lastModifiedBy>LPS</cp:lastModifiedBy>
  <cp:revision>4</cp:revision>
  <cp:lastPrinted>2008-09-03T17:28:00Z</cp:lastPrinted>
  <dcterms:created xsi:type="dcterms:W3CDTF">2010-08-26T14:20:00Z</dcterms:created>
  <dcterms:modified xsi:type="dcterms:W3CDTF">2013-01-08T19:03:00Z</dcterms:modified>
</cp:coreProperties>
</file>