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D4" w:rsidRDefault="005106D4" w:rsidP="005106D4">
      <w:bookmarkStart w:id="0" w:name="_GoBack"/>
      <w:bookmarkEnd w:id="0"/>
    </w:p>
    <w:p w:rsidR="005106D4" w:rsidRDefault="005106D4" w:rsidP="005106D4"/>
    <w:p w:rsidR="005106D4" w:rsidRDefault="005106D4" w:rsidP="005106D4"/>
    <w:p w:rsidR="005106D4" w:rsidRDefault="005106D4" w:rsidP="005106D4">
      <w:r w:rsidRPr="0072468B">
        <w:t>SOUTH LAKE TAHOE—CROSS COUNTRY SKI AREAS</w:t>
      </w:r>
    </w:p>
    <w:p w:rsidR="005106D4" w:rsidRPr="0072468B" w:rsidRDefault="005106D4" w:rsidP="005106D4"/>
    <w:p w:rsidR="005106D4" w:rsidRPr="0072468B" w:rsidRDefault="005106D4" w:rsidP="005106D4">
      <w:r w:rsidRPr="0072468B">
        <w:t>Camp Richardson Resort Cross Country Ski Center</w:t>
      </w:r>
    </w:p>
    <w:p w:rsidR="005106D4" w:rsidRPr="0072468B" w:rsidRDefault="005106D4" w:rsidP="005106D4">
      <w:r w:rsidRPr="0072468B">
        <w:t xml:space="preserve">The center offers over </w:t>
      </w:r>
      <w:smartTag w:uri="urn:schemas-microsoft-com:office:smarttags" w:element="metricconverter">
        <w:smartTagPr>
          <w:attr w:name="ProductID" w:val="50 km"/>
        </w:smartTagPr>
        <w:r w:rsidRPr="0072468B">
          <w:t>50 km</w:t>
        </w:r>
      </w:smartTag>
      <w:r w:rsidRPr="0072468B">
        <w:t xml:space="preserve"> of groomed trails with skating lanes. Ski the shoreline of Lake Tahoe or enjoy a sleigh ride or the snow play area. Rentals and lessons are available.</w:t>
      </w:r>
    </w:p>
    <w:p w:rsidR="005106D4" w:rsidRPr="0072468B" w:rsidRDefault="005106D4" w:rsidP="005106D4">
      <w:r w:rsidRPr="0072468B">
        <w:t>Lake Tahoe Winter Sports Center</w:t>
      </w:r>
    </w:p>
    <w:p w:rsidR="005106D4" w:rsidRPr="0072468B" w:rsidRDefault="005106D4" w:rsidP="005106D4">
      <w:r w:rsidRPr="0072468B">
        <w:t>Beginner and intermediate skier</w:t>
      </w:r>
      <w:r>
        <w:t>s</w:t>
      </w:r>
      <w:r w:rsidRPr="0072468B">
        <w:t xml:space="preserve"> will find groomed trails that wander around the golf course, ideal for that first time.</w:t>
      </w:r>
    </w:p>
    <w:p w:rsidR="005106D4" w:rsidRPr="0072468B" w:rsidRDefault="005106D4" w:rsidP="005106D4">
      <w:r w:rsidRPr="0072468B">
        <w:t>South Lake Tahoe Parks &amp; Recreation</w:t>
      </w:r>
    </w:p>
    <w:p w:rsidR="005106D4" w:rsidRPr="0072468B" w:rsidRDefault="005106D4" w:rsidP="005106D4">
      <w:r w:rsidRPr="0072468B">
        <w:t xml:space="preserve">The South Lake Parks and Recreation Department maintains </w:t>
      </w:r>
      <w:smartTag w:uri="urn:schemas-microsoft-com:office:smarttags" w:element="metricconverter">
        <w:smartTagPr>
          <w:attr w:name="ProductID" w:val="10 km"/>
        </w:smartTagPr>
        <w:r w:rsidRPr="0072468B">
          <w:t>10 km</w:t>
        </w:r>
      </w:smartTag>
      <w:r w:rsidRPr="0072468B">
        <w:t xml:space="preserve"> of groomed trails for practicing your striding or skating skills. A minimal fee makes this an excellent choice for a few hours of skiing.</w:t>
      </w:r>
    </w:p>
    <w:p w:rsidR="005106D4" w:rsidRPr="0072468B" w:rsidRDefault="005106D4" w:rsidP="005106D4">
      <w:r w:rsidRPr="0072468B">
        <w:t>Kirkwood Cross Country</w:t>
      </w:r>
    </w:p>
    <w:p w:rsidR="005106D4" w:rsidRPr="0072468B" w:rsidRDefault="005106D4" w:rsidP="005106D4">
      <w:r w:rsidRPr="0072468B">
        <w:t xml:space="preserve">Kirkwood Cross Country has </w:t>
      </w:r>
      <w:smartTag w:uri="urn:schemas-microsoft-com:office:smarttags" w:element="metricconverter">
        <w:smartTagPr>
          <w:attr w:name="ProductID" w:val="80 km"/>
        </w:smartTagPr>
        <w:r w:rsidRPr="0072468B">
          <w:t>80 km</w:t>
        </w:r>
      </w:smartTag>
      <w:r w:rsidRPr="0072468B">
        <w:t xml:space="preserve"> of trails on </w:t>
      </w:r>
      <w:smartTag w:uri="urn:schemas-microsoft-com:office:smarttags" w:element="metricconverter">
        <w:smartTagPr>
          <w:attr w:name="ProductID" w:val="4,200 acres"/>
        </w:smartTagPr>
        <w:r w:rsidRPr="0072468B">
          <w:t>4,200 acres</w:t>
        </w:r>
      </w:smartTag>
      <w:r w:rsidRPr="0072468B">
        <w:t xml:space="preserve"> in three trail networks. Interpretive nature signs explain the variety of wildlife, winter vegetation, and surrounding vistas. A special children’s area is </w:t>
      </w:r>
      <w:r>
        <w:t>located</w:t>
      </w:r>
      <w:r w:rsidRPr="0072468B">
        <w:t xml:space="preserve"> near the Cross Country Day Lodge.</w:t>
      </w:r>
    </w:p>
    <w:p w:rsidR="00823943" w:rsidRDefault="00823943"/>
    <w:sectPr w:rsidR="00823943" w:rsidSect="00225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E9" w:rsidRDefault="00AD47E9">
      <w:pPr>
        <w:spacing w:after="0" w:line="240" w:lineRule="auto"/>
      </w:pPr>
      <w:r>
        <w:separator/>
      </w:r>
    </w:p>
  </w:endnote>
  <w:endnote w:type="continuationSeparator" w:id="0">
    <w:p w:rsidR="00AD47E9" w:rsidRDefault="00AD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E9" w:rsidRDefault="00AD47E9">
      <w:pPr>
        <w:spacing w:after="0" w:line="240" w:lineRule="auto"/>
      </w:pPr>
      <w:r>
        <w:separator/>
      </w:r>
    </w:p>
  </w:footnote>
  <w:footnote w:type="continuationSeparator" w:id="0">
    <w:p w:rsidR="00AD47E9" w:rsidRDefault="00AD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73" w:rsidRDefault="00AD4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4"/>
    <w:rsid w:val="00165C57"/>
    <w:rsid w:val="005106D4"/>
    <w:rsid w:val="00823943"/>
    <w:rsid w:val="00A518E6"/>
    <w:rsid w:val="00A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9F006-3888-4552-A6A5-D993968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D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06D4"/>
    <w:pPr>
      <w:tabs>
        <w:tab w:val="center" w:pos="4680"/>
        <w:tab w:val="right" w:pos="9360"/>
      </w:tabs>
      <w:spacing w:after="0" w:line="240" w:lineRule="auto"/>
    </w:pPr>
    <w:rPr>
      <w:rFonts w:cstheme="minorHAns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06D4"/>
    <w:rPr>
      <w:rFonts w:cstheme="minorHAnsi"/>
      <w:kern w:val="0"/>
      <w:lang w:eastAsia="zh-TW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106D4"/>
    <w:pPr>
      <w:tabs>
        <w:tab w:val="center" w:pos="4680"/>
        <w:tab w:val="right" w:pos="9360"/>
      </w:tabs>
      <w:spacing w:after="0" w:line="240" w:lineRule="auto"/>
    </w:pPr>
    <w:rPr>
      <w:rFonts w:cstheme="minorHAns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06D4"/>
    <w:rPr>
      <w:rFonts w:cstheme="minorHAnsi"/>
      <w:kern w:val="0"/>
      <w:lang w:eastAsia="zh-T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3</cp:revision>
  <dcterms:created xsi:type="dcterms:W3CDTF">2012-07-20T17:00:00Z</dcterms:created>
  <dcterms:modified xsi:type="dcterms:W3CDTF">2012-07-23T16:21:00Z</dcterms:modified>
</cp:coreProperties>
</file>