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C4D" w:rsidRPr="0078511C" w:rsidRDefault="008F5005" w:rsidP="00775549">
      <w:pPr>
        <w:spacing w:after="0"/>
        <w:jc w:val="center"/>
        <w:rPr>
          <w:rFonts w:asciiTheme="minorHAnsi" w:hAnsiTheme="minorHAnsi"/>
          <w:b/>
          <w:sz w:val="52"/>
          <w:szCs w:val="24"/>
        </w:rPr>
      </w:pPr>
      <w:r>
        <w:rPr>
          <w:rFonts w:asciiTheme="minorHAnsi" w:hAnsiTheme="minorHAnsi"/>
          <w:b/>
          <w:sz w:val="52"/>
          <w:szCs w:val="24"/>
        </w:rPr>
        <w:t>Promotional Plan</w:t>
      </w:r>
      <w:r w:rsidR="00FF3A0F">
        <w:rPr>
          <w:rFonts w:asciiTheme="minorHAnsi" w:hAnsiTheme="minorHAnsi"/>
          <w:b/>
          <w:sz w:val="52"/>
          <w:szCs w:val="24"/>
        </w:rPr>
        <w:t xml:space="preserve"> </w:t>
      </w:r>
    </w:p>
    <w:p w:rsidR="00BC0D92" w:rsidRPr="006246AE" w:rsidRDefault="008F5005" w:rsidP="00775549">
      <w:pPr>
        <w:spacing w:after="0"/>
        <w:rPr>
          <w:rFonts w:asciiTheme="minorHAnsi" w:hAnsiTheme="minorHAnsi"/>
        </w:rPr>
      </w:pPr>
      <w:r w:rsidRPr="006246AE">
        <w:rPr>
          <w:rFonts w:asciiTheme="minorHAnsi" w:hAnsiTheme="minorHAnsi"/>
          <w:b/>
        </w:rPr>
        <w:t>Final Phase</w:t>
      </w:r>
      <w:r w:rsidR="00D87BD7" w:rsidRPr="006246AE">
        <w:rPr>
          <w:rFonts w:asciiTheme="minorHAnsi" w:hAnsiTheme="minorHAnsi"/>
        </w:rPr>
        <w:t xml:space="preserve">: </w:t>
      </w:r>
    </w:p>
    <w:p w:rsidR="003E39B0" w:rsidRPr="006246AE" w:rsidRDefault="003E39B0" w:rsidP="00620D78">
      <w:pPr>
        <w:ind w:left="720"/>
        <w:rPr>
          <w:rFonts w:asciiTheme="minorHAnsi" w:hAnsiTheme="minorHAnsi"/>
          <w:b/>
        </w:rPr>
        <w:sectPr w:rsidR="003E39B0" w:rsidRPr="006246AE" w:rsidSect="00E87EE6">
          <w:headerReference w:type="default" r:id="rId7"/>
          <w:pgSz w:w="12240" w:h="15840"/>
          <w:pgMar w:top="990" w:right="1440" w:bottom="1440" w:left="1440" w:header="360" w:footer="720" w:gutter="0"/>
          <w:cols w:space="720"/>
          <w:docGrid w:linePitch="360"/>
        </w:sectPr>
      </w:pPr>
    </w:p>
    <w:p w:rsidR="00D14386" w:rsidRPr="006246AE" w:rsidRDefault="008F5005" w:rsidP="00775549">
      <w:pPr>
        <w:numPr>
          <w:ilvl w:val="0"/>
          <w:numId w:val="3"/>
        </w:numPr>
        <w:spacing w:after="0"/>
        <w:rPr>
          <w:rFonts w:asciiTheme="minorHAnsi" w:hAnsiTheme="minorHAnsi"/>
          <w:b/>
        </w:rPr>
      </w:pPr>
      <w:r w:rsidRPr="006246AE">
        <w:rPr>
          <w:rFonts w:asciiTheme="minorHAnsi" w:hAnsiTheme="minorHAnsi"/>
          <w:b/>
        </w:rPr>
        <w:lastRenderedPageBreak/>
        <w:t>Written Promotional Plan</w:t>
      </w:r>
    </w:p>
    <w:p w:rsidR="003E39B0" w:rsidRPr="006246AE" w:rsidRDefault="008F5005" w:rsidP="00775549">
      <w:pPr>
        <w:numPr>
          <w:ilvl w:val="0"/>
          <w:numId w:val="3"/>
        </w:numPr>
        <w:spacing w:after="0"/>
        <w:rPr>
          <w:rFonts w:asciiTheme="minorHAnsi" w:hAnsiTheme="minorHAnsi"/>
          <w:b/>
        </w:rPr>
      </w:pPr>
      <w:r w:rsidRPr="006246AE">
        <w:rPr>
          <w:rFonts w:asciiTheme="minorHAnsi" w:hAnsiTheme="minorHAnsi"/>
          <w:b/>
        </w:rPr>
        <w:t>Oral Presentation</w:t>
      </w:r>
    </w:p>
    <w:p w:rsidR="003E39B0" w:rsidRPr="006246AE" w:rsidRDefault="003E39B0" w:rsidP="00D748A5">
      <w:pPr>
        <w:rPr>
          <w:rFonts w:asciiTheme="minorHAnsi" w:hAnsiTheme="minorHAnsi"/>
        </w:rPr>
        <w:sectPr w:rsidR="003E39B0" w:rsidRPr="006246AE" w:rsidSect="00FF3A0F">
          <w:type w:val="continuous"/>
          <w:pgSz w:w="12240" w:h="15840"/>
          <w:pgMar w:top="1440" w:right="1440" w:bottom="1440" w:left="1440" w:header="720" w:footer="720" w:gutter="0"/>
          <w:cols w:space="180"/>
          <w:docGrid w:linePitch="360"/>
        </w:sectPr>
      </w:pPr>
    </w:p>
    <w:p w:rsidR="000C16CD" w:rsidRPr="006246AE" w:rsidRDefault="008F5005" w:rsidP="006246AE">
      <w:pPr>
        <w:spacing w:after="120"/>
        <w:rPr>
          <w:rFonts w:asciiTheme="minorHAnsi" w:hAnsiTheme="minorHAnsi"/>
        </w:rPr>
      </w:pPr>
      <w:r w:rsidRPr="006246AE">
        <w:rPr>
          <w:rFonts w:asciiTheme="minorHAnsi" w:hAnsiTheme="minorHAnsi"/>
        </w:rPr>
        <w:lastRenderedPageBreak/>
        <w:t xml:space="preserve">You have complete several activities for your franchise for the Lincoln area including picking a name, designing a logo, stadium, and determining pricing information. For your final phase of your franchise project, you will create a promotional plan to show your knowledge of promotional activities in sports &amp; entertainment marketing. </w:t>
      </w:r>
      <w:r w:rsidR="00620D78" w:rsidRPr="006246AE">
        <w:rPr>
          <w:rFonts w:asciiTheme="minorHAnsi" w:hAnsiTheme="minorHAnsi"/>
          <w:b/>
          <w:u w:val="single"/>
        </w:rPr>
        <w:t>You should prepare a seasonal, one-to four-week promotion campaign for your franchise.</w:t>
      </w:r>
    </w:p>
    <w:p w:rsidR="00C61FE7" w:rsidRPr="006246AE" w:rsidRDefault="00C61FE7" w:rsidP="00291153">
      <w:pPr>
        <w:spacing w:after="120"/>
        <w:rPr>
          <w:rFonts w:asciiTheme="minorHAnsi" w:hAnsiTheme="minorHAnsi"/>
        </w:rPr>
      </w:pPr>
      <w:r w:rsidRPr="006246AE">
        <w:rPr>
          <w:rFonts w:asciiTheme="minorHAnsi" w:hAnsiTheme="minorHAnsi"/>
        </w:rPr>
        <w:t xml:space="preserve">A </w:t>
      </w:r>
      <w:r w:rsidRPr="006246AE">
        <w:rPr>
          <w:rFonts w:asciiTheme="minorHAnsi" w:hAnsiTheme="minorHAnsi"/>
          <w:u w:val="single"/>
        </w:rPr>
        <w:t>promotional plan</w:t>
      </w:r>
      <w:r w:rsidRPr="006246AE">
        <w:rPr>
          <w:rFonts w:asciiTheme="minorHAnsi" w:hAnsiTheme="minorHAnsi"/>
        </w:rPr>
        <w:t xml:space="preserve"> is a written, detailed description of how the four elements of promotion (advertising, sales promotion, publicity, and personal selling) will be used. </w:t>
      </w:r>
    </w:p>
    <w:p w:rsidR="008F5005" w:rsidRPr="006246AE" w:rsidRDefault="0083606C" w:rsidP="00291153">
      <w:pPr>
        <w:shd w:val="clear" w:color="auto" w:fill="BFBFBF" w:themeFill="background1" w:themeFillShade="BF"/>
        <w:spacing w:after="120"/>
        <w:rPr>
          <w:rFonts w:asciiTheme="minorHAnsi" w:hAnsiTheme="minorHAnsi"/>
          <w:b/>
        </w:rPr>
      </w:pPr>
      <w:r w:rsidRPr="006246AE">
        <w:rPr>
          <w:rFonts w:asciiTheme="minorHAnsi" w:hAnsiTheme="minorHAnsi"/>
          <w:b/>
        </w:rPr>
        <w:t>General Requirements:</w:t>
      </w:r>
    </w:p>
    <w:p w:rsidR="008F5005" w:rsidRPr="006246AE" w:rsidRDefault="00343D08" w:rsidP="00C927F5">
      <w:pPr>
        <w:pStyle w:val="ListParagraph"/>
        <w:numPr>
          <w:ilvl w:val="0"/>
          <w:numId w:val="17"/>
        </w:numPr>
        <w:ind w:left="360"/>
        <w:rPr>
          <w:rFonts w:asciiTheme="minorHAnsi" w:hAnsiTheme="minorHAnsi"/>
        </w:rPr>
      </w:pPr>
      <w:r w:rsidRPr="006246AE">
        <w:rPr>
          <w:rFonts w:asciiTheme="minorHAnsi" w:hAnsiTheme="minorHAnsi"/>
        </w:rPr>
        <w:t>The body of the written promotional plan</w:t>
      </w:r>
      <w:r w:rsidR="00FF3A0F" w:rsidRPr="006246AE">
        <w:rPr>
          <w:rFonts w:asciiTheme="minorHAnsi" w:hAnsiTheme="minorHAnsi"/>
        </w:rPr>
        <w:t xml:space="preserve"> must be limited to 10</w:t>
      </w:r>
      <w:r w:rsidR="008F5005" w:rsidRPr="006246AE">
        <w:rPr>
          <w:rFonts w:asciiTheme="minorHAnsi" w:hAnsiTheme="minorHAnsi"/>
        </w:rPr>
        <w:t xml:space="preserve"> numbered pages, not including the title page and table of contents.</w:t>
      </w:r>
    </w:p>
    <w:p w:rsidR="008F5005" w:rsidRPr="006246AE" w:rsidRDefault="008F5005" w:rsidP="00C927F5">
      <w:pPr>
        <w:pStyle w:val="ListParagraph"/>
        <w:numPr>
          <w:ilvl w:val="0"/>
          <w:numId w:val="17"/>
        </w:numPr>
        <w:ind w:left="360"/>
        <w:rPr>
          <w:rFonts w:asciiTheme="minorHAnsi" w:hAnsiTheme="minorHAnsi"/>
        </w:rPr>
      </w:pPr>
      <w:r w:rsidRPr="006246AE">
        <w:rPr>
          <w:rFonts w:asciiTheme="minorHAnsi" w:hAnsiTheme="minorHAnsi"/>
        </w:rPr>
        <w:t>The oral presentation may be a maximum of 10 minutes in length</w:t>
      </w:r>
      <w:r w:rsidR="0083606C" w:rsidRPr="006246AE">
        <w:rPr>
          <w:rFonts w:asciiTheme="minorHAnsi" w:hAnsiTheme="minorHAnsi"/>
        </w:rPr>
        <w:t xml:space="preserve"> (not including questions)</w:t>
      </w:r>
      <w:r w:rsidRPr="006246AE">
        <w:rPr>
          <w:rFonts w:asciiTheme="minorHAnsi" w:hAnsiTheme="minorHAnsi"/>
        </w:rPr>
        <w:t>.</w:t>
      </w:r>
    </w:p>
    <w:p w:rsidR="008F5005" w:rsidRPr="006246AE" w:rsidRDefault="008F5005" w:rsidP="00291153">
      <w:pPr>
        <w:pStyle w:val="ListParagraph"/>
        <w:numPr>
          <w:ilvl w:val="0"/>
          <w:numId w:val="17"/>
        </w:numPr>
        <w:spacing w:after="120"/>
        <w:ind w:left="360"/>
        <w:rPr>
          <w:rFonts w:asciiTheme="minorHAnsi" w:hAnsiTheme="minorHAnsi"/>
        </w:rPr>
      </w:pPr>
      <w:r w:rsidRPr="006246AE">
        <w:rPr>
          <w:rFonts w:asciiTheme="minorHAnsi" w:hAnsiTheme="minorHAnsi"/>
        </w:rPr>
        <w:t>You will be evaluated on the effectiveness of public speaking and presentation skills and how well you respond to questions that the a</w:t>
      </w:r>
      <w:r w:rsidR="0083606C" w:rsidRPr="006246AE">
        <w:rPr>
          <w:rFonts w:asciiTheme="minorHAnsi" w:hAnsiTheme="minorHAnsi"/>
        </w:rPr>
        <w:t xml:space="preserve">udience may ask </w:t>
      </w:r>
      <w:r w:rsidRPr="006246AE">
        <w:rPr>
          <w:rFonts w:asciiTheme="minorHAnsi" w:hAnsiTheme="minorHAnsi"/>
        </w:rPr>
        <w:t>following the presentation.</w:t>
      </w:r>
    </w:p>
    <w:p w:rsidR="00E87EE6" w:rsidRPr="006246AE" w:rsidRDefault="00E87EE6" w:rsidP="00291153">
      <w:pPr>
        <w:shd w:val="clear" w:color="auto" w:fill="BFBFBF" w:themeFill="background1" w:themeFillShade="BF"/>
        <w:spacing w:after="120"/>
        <w:rPr>
          <w:rFonts w:asciiTheme="minorHAnsi" w:hAnsiTheme="minorHAnsi"/>
          <w:b/>
        </w:rPr>
      </w:pPr>
      <w:r w:rsidRPr="006246AE">
        <w:rPr>
          <w:rFonts w:asciiTheme="minorHAnsi" w:hAnsiTheme="minorHAnsi"/>
          <w:b/>
        </w:rPr>
        <w:t>WRITTEN PROMOTIONAL PLAN GUIDELINES:</w:t>
      </w:r>
    </w:p>
    <w:p w:rsidR="008F5005" w:rsidRPr="006246AE" w:rsidRDefault="00343D08" w:rsidP="00291153">
      <w:pPr>
        <w:pStyle w:val="ListParagraph"/>
        <w:numPr>
          <w:ilvl w:val="0"/>
          <w:numId w:val="17"/>
        </w:numPr>
        <w:spacing w:after="120"/>
        <w:ind w:left="360"/>
        <w:rPr>
          <w:rFonts w:asciiTheme="minorHAnsi" w:hAnsiTheme="minorHAnsi"/>
        </w:rPr>
      </w:pPr>
      <w:r w:rsidRPr="006246AE">
        <w:rPr>
          <w:rFonts w:asciiTheme="minorHAnsi" w:hAnsiTheme="minorHAnsi"/>
        </w:rPr>
        <w:t xml:space="preserve">The written promotional plan </w:t>
      </w:r>
      <w:r w:rsidR="008F5005" w:rsidRPr="006246AE">
        <w:rPr>
          <w:rFonts w:asciiTheme="minorHAnsi" w:hAnsiTheme="minorHAnsi"/>
        </w:rPr>
        <w:t xml:space="preserve">must follow these </w:t>
      </w:r>
      <w:r w:rsidR="00DB7B58" w:rsidRPr="006246AE">
        <w:rPr>
          <w:rFonts w:asciiTheme="minorHAnsi" w:hAnsiTheme="minorHAnsi"/>
        </w:rPr>
        <w:t>specifications</w:t>
      </w:r>
      <w:r w:rsidR="00C927F5" w:rsidRPr="006246AE">
        <w:rPr>
          <w:rFonts w:asciiTheme="minorHAnsi" w:hAnsiTheme="minorHAnsi"/>
        </w:rPr>
        <w:t xml:space="preserve"> (see below)</w:t>
      </w:r>
      <w:r w:rsidR="008F5005" w:rsidRPr="006246AE">
        <w:rPr>
          <w:rFonts w:asciiTheme="minorHAnsi" w:hAnsiTheme="minorHAnsi"/>
        </w:rPr>
        <w:t xml:space="preserve">. </w:t>
      </w:r>
      <w:r w:rsidR="00DB7B58" w:rsidRPr="006246AE">
        <w:rPr>
          <w:rFonts w:asciiTheme="minorHAnsi" w:hAnsiTheme="minorHAnsi"/>
        </w:rPr>
        <w:t xml:space="preserve">Refer to your </w:t>
      </w:r>
      <w:r w:rsidRPr="006246AE">
        <w:rPr>
          <w:rFonts w:asciiTheme="minorHAnsi" w:hAnsiTheme="minorHAnsi"/>
        </w:rPr>
        <w:t>Promotional Plan Checklist and Promotional Plan Evaluation Form</w:t>
      </w:r>
      <w:r w:rsidR="00FF3A0F" w:rsidRPr="006246AE">
        <w:rPr>
          <w:rFonts w:asciiTheme="minorHAnsi" w:hAnsiTheme="minorHAnsi"/>
        </w:rPr>
        <w:t xml:space="preserve"> as well</w:t>
      </w:r>
      <w:r w:rsidRPr="006246AE">
        <w:rPr>
          <w:rFonts w:asciiTheme="minorHAnsi" w:hAnsiTheme="minorHAnsi"/>
        </w:rPr>
        <w:t xml:space="preserve">. </w:t>
      </w:r>
    </w:p>
    <w:p w:rsidR="00343D08" w:rsidRPr="006246AE" w:rsidRDefault="00343D08" w:rsidP="00343D08">
      <w:pPr>
        <w:spacing w:after="0"/>
        <w:rPr>
          <w:rFonts w:asciiTheme="minorHAnsi" w:hAnsiTheme="minorHAnsi"/>
        </w:rPr>
      </w:pPr>
      <w:r w:rsidRPr="006246AE">
        <w:rPr>
          <w:rFonts w:asciiTheme="minorHAnsi" w:hAnsiTheme="minorHAnsi"/>
          <w:b/>
          <w:i/>
          <w:u w:val="single"/>
        </w:rPr>
        <w:t>Title Page</w:t>
      </w:r>
      <w:r w:rsidRPr="006246AE">
        <w:rPr>
          <w:rFonts w:asciiTheme="minorHAnsi" w:hAnsiTheme="minorHAnsi"/>
        </w:rPr>
        <w:t>: The first page of the written Promotional Plan is the title page. It must include in any order, but is not limited to, the following:</w:t>
      </w:r>
    </w:p>
    <w:p w:rsidR="00343D08" w:rsidRPr="006246AE" w:rsidRDefault="00343D08" w:rsidP="00343D08">
      <w:pPr>
        <w:spacing w:after="0"/>
        <w:rPr>
          <w:rFonts w:asciiTheme="minorHAnsi" w:hAnsiTheme="minorHAnsi"/>
        </w:rPr>
      </w:pPr>
      <w:r w:rsidRPr="006246AE">
        <w:rPr>
          <w:rFonts w:asciiTheme="minorHAnsi" w:hAnsiTheme="minorHAnsi"/>
        </w:rPr>
        <w:tab/>
        <w:t>SPORTS &amp; ENTERTAINMENT MARKETING PROMOTIONAL PLAN</w:t>
      </w:r>
    </w:p>
    <w:p w:rsidR="00343D08" w:rsidRPr="006246AE" w:rsidRDefault="00343D08" w:rsidP="00343D08">
      <w:pPr>
        <w:spacing w:after="0"/>
        <w:rPr>
          <w:rFonts w:asciiTheme="minorHAnsi" w:hAnsiTheme="minorHAnsi"/>
        </w:rPr>
      </w:pPr>
      <w:r w:rsidRPr="006246AE">
        <w:rPr>
          <w:rFonts w:asciiTheme="minorHAnsi" w:hAnsiTheme="minorHAnsi"/>
        </w:rPr>
        <w:tab/>
        <w:t>Franchise Name</w:t>
      </w:r>
    </w:p>
    <w:p w:rsidR="00343D08" w:rsidRPr="006246AE" w:rsidRDefault="00343D08" w:rsidP="00343D08">
      <w:pPr>
        <w:spacing w:after="0"/>
        <w:ind w:firstLine="720"/>
        <w:rPr>
          <w:rFonts w:asciiTheme="minorHAnsi" w:hAnsiTheme="minorHAnsi"/>
        </w:rPr>
      </w:pPr>
      <w:proofErr w:type="gramStart"/>
      <w:r w:rsidRPr="006246AE">
        <w:rPr>
          <w:rFonts w:asciiTheme="minorHAnsi" w:hAnsiTheme="minorHAnsi"/>
        </w:rPr>
        <w:t>Your</w:t>
      </w:r>
      <w:proofErr w:type="gramEnd"/>
      <w:r w:rsidRPr="006246AE">
        <w:rPr>
          <w:rFonts w:asciiTheme="minorHAnsi" w:hAnsiTheme="minorHAnsi"/>
        </w:rPr>
        <w:t xml:space="preserve"> Name (first and last)</w:t>
      </w:r>
    </w:p>
    <w:p w:rsidR="00343D08" w:rsidRPr="006246AE" w:rsidRDefault="00343D08" w:rsidP="00343D08">
      <w:pPr>
        <w:spacing w:after="0"/>
        <w:rPr>
          <w:rFonts w:asciiTheme="minorHAnsi" w:hAnsiTheme="minorHAnsi"/>
        </w:rPr>
      </w:pPr>
      <w:r w:rsidRPr="006246AE">
        <w:rPr>
          <w:rFonts w:asciiTheme="minorHAnsi" w:hAnsiTheme="minorHAnsi"/>
        </w:rPr>
        <w:tab/>
        <w:t>Date</w:t>
      </w:r>
    </w:p>
    <w:p w:rsidR="00343D08" w:rsidRPr="006246AE" w:rsidRDefault="00343D08" w:rsidP="00343D08">
      <w:pPr>
        <w:spacing w:after="0"/>
        <w:rPr>
          <w:rFonts w:asciiTheme="minorHAnsi" w:hAnsiTheme="minorHAnsi"/>
        </w:rPr>
      </w:pPr>
      <w:r w:rsidRPr="006246AE">
        <w:rPr>
          <w:rFonts w:asciiTheme="minorHAnsi" w:hAnsiTheme="minorHAnsi"/>
        </w:rPr>
        <w:tab/>
        <w:t>Image/Graphic to represent your franchise (e.g., logo)</w:t>
      </w:r>
    </w:p>
    <w:p w:rsidR="00343D08" w:rsidRPr="006246AE" w:rsidRDefault="00343D08" w:rsidP="00291153">
      <w:pPr>
        <w:spacing w:after="120"/>
        <w:rPr>
          <w:rFonts w:asciiTheme="minorHAnsi" w:hAnsiTheme="minorHAnsi"/>
        </w:rPr>
      </w:pPr>
      <w:r w:rsidRPr="006246AE">
        <w:rPr>
          <w:rFonts w:asciiTheme="minorHAnsi" w:hAnsiTheme="minorHAnsi"/>
        </w:rPr>
        <w:t xml:space="preserve">The title page will </w:t>
      </w:r>
      <w:r w:rsidRPr="006246AE">
        <w:rPr>
          <w:rFonts w:asciiTheme="minorHAnsi" w:hAnsiTheme="minorHAnsi"/>
          <w:i/>
        </w:rPr>
        <w:t>NOT</w:t>
      </w:r>
      <w:r w:rsidRPr="006246AE">
        <w:rPr>
          <w:rFonts w:asciiTheme="minorHAnsi" w:hAnsiTheme="minorHAnsi"/>
        </w:rPr>
        <w:t xml:space="preserve"> be numbered.</w:t>
      </w:r>
    </w:p>
    <w:p w:rsidR="007F20CC" w:rsidRPr="006246AE" w:rsidRDefault="007F20CC" w:rsidP="00291153">
      <w:pPr>
        <w:spacing w:after="120"/>
        <w:rPr>
          <w:rFonts w:asciiTheme="minorHAnsi" w:hAnsiTheme="minorHAnsi"/>
        </w:rPr>
      </w:pPr>
      <w:r w:rsidRPr="006246AE">
        <w:rPr>
          <w:rFonts w:asciiTheme="minorHAnsi" w:hAnsiTheme="minorHAnsi"/>
          <w:b/>
          <w:i/>
          <w:u w:val="single"/>
        </w:rPr>
        <w:t>Table of Contents</w:t>
      </w:r>
      <w:r w:rsidRPr="006246AE">
        <w:rPr>
          <w:rFonts w:asciiTheme="minorHAnsi" w:hAnsiTheme="minorHAnsi"/>
        </w:rPr>
        <w:t xml:space="preserve">. The table of contents should follow the title page. The table of contents may be single-spaced and may be one or more pages long. The table of contents page(s) will </w:t>
      </w:r>
      <w:r w:rsidRPr="006246AE">
        <w:rPr>
          <w:rFonts w:asciiTheme="minorHAnsi" w:hAnsiTheme="minorHAnsi"/>
          <w:i/>
        </w:rPr>
        <w:t>NOT</w:t>
      </w:r>
      <w:r w:rsidRPr="006246AE">
        <w:rPr>
          <w:rFonts w:asciiTheme="minorHAnsi" w:hAnsiTheme="minorHAnsi"/>
        </w:rPr>
        <w:t xml:space="preserve"> be numbered.</w:t>
      </w:r>
    </w:p>
    <w:p w:rsidR="007F20CC" w:rsidRPr="006246AE" w:rsidRDefault="007F20CC" w:rsidP="00291153">
      <w:pPr>
        <w:spacing w:after="120"/>
        <w:rPr>
          <w:rFonts w:asciiTheme="minorHAnsi" w:hAnsiTheme="minorHAnsi"/>
        </w:rPr>
      </w:pPr>
      <w:r w:rsidRPr="006246AE">
        <w:rPr>
          <w:rFonts w:asciiTheme="minorHAnsi" w:hAnsiTheme="minorHAnsi"/>
          <w:b/>
          <w:i/>
          <w:u w:val="single"/>
        </w:rPr>
        <w:t>Body of the written Promotional Plan</w:t>
      </w:r>
      <w:r w:rsidRPr="006246AE">
        <w:rPr>
          <w:rFonts w:asciiTheme="minorHAnsi" w:hAnsiTheme="minorHAnsi"/>
        </w:rPr>
        <w:t>. The body of the written promotional plan begins with Section I, Executive Summary, and continues in the sequence outlined here. The first page of the body is numbered 1 and all following pages are numbered in sequence. Page numbers continue through the bibliography (required) and the appendix (optional).</w:t>
      </w:r>
    </w:p>
    <w:p w:rsidR="007F20CC" w:rsidRDefault="007F20CC" w:rsidP="00291153">
      <w:pPr>
        <w:spacing w:after="120"/>
        <w:rPr>
          <w:rFonts w:asciiTheme="minorHAnsi" w:hAnsiTheme="minorHAnsi"/>
        </w:rPr>
      </w:pPr>
      <w:r w:rsidRPr="006246AE">
        <w:rPr>
          <w:rFonts w:asciiTheme="minorHAnsi" w:hAnsiTheme="minorHAnsi"/>
        </w:rPr>
        <w:t>Follow this outline</w:t>
      </w:r>
      <w:r w:rsidR="009438A0" w:rsidRPr="006246AE">
        <w:rPr>
          <w:rFonts w:asciiTheme="minorHAnsi" w:hAnsiTheme="minorHAnsi"/>
        </w:rPr>
        <w:t xml:space="preserve"> when you write your promotional plan. Points for each section are shown on the Evaluation Form. Each section must be titled, including the bibliography and the appendix.</w:t>
      </w:r>
      <w:r w:rsidR="006246AE">
        <w:rPr>
          <w:rFonts w:asciiTheme="minorHAnsi" w:hAnsiTheme="minorHAnsi"/>
        </w:rPr>
        <w:t xml:space="preserve"> (see next page)</w:t>
      </w:r>
      <w:bookmarkStart w:id="0" w:name="_GoBack"/>
      <w:bookmarkEnd w:id="0"/>
    </w:p>
    <w:p w:rsidR="006246AE" w:rsidRDefault="006246AE" w:rsidP="00291153">
      <w:pPr>
        <w:spacing w:after="120"/>
        <w:rPr>
          <w:rFonts w:asciiTheme="minorHAnsi" w:hAnsiTheme="minorHAnsi"/>
        </w:rPr>
      </w:pPr>
    </w:p>
    <w:p w:rsidR="006246AE" w:rsidRPr="006246AE" w:rsidRDefault="006246AE" w:rsidP="00291153">
      <w:pPr>
        <w:spacing w:after="120"/>
        <w:rPr>
          <w:rFonts w:asciiTheme="minorHAnsi" w:hAnsiTheme="minorHAnsi"/>
        </w:rPr>
      </w:pPr>
    </w:p>
    <w:p w:rsidR="009438A0" w:rsidRPr="006246AE" w:rsidRDefault="009438A0" w:rsidP="009438A0">
      <w:pPr>
        <w:pStyle w:val="ListParagraph"/>
        <w:numPr>
          <w:ilvl w:val="0"/>
          <w:numId w:val="15"/>
        </w:numPr>
        <w:rPr>
          <w:rFonts w:asciiTheme="minorHAnsi" w:hAnsiTheme="minorHAnsi"/>
          <w:b/>
          <w:u w:val="single"/>
        </w:rPr>
      </w:pPr>
      <w:r w:rsidRPr="006246AE">
        <w:rPr>
          <w:rFonts w:asciiTheme="minorHAnsi" w:hAnsiTheme="minorHAnsi"/>
          <w:b/>
          <w:u w:val="single"/>
        </w:rPr>
        <w:t>EXECUTIVE SUMMARY</w:t>
      </w:r>
    </w:p>
    <w:p w:rsidR="009438A0" w:rsidRPr="006246AE" w:rsidRDefault="009438A0" w:rsidP="009438A0">
      <w:pPr>
        <w:pStyle w:val="ListParagraph"/>
        <w:numPr>
          <w:ilvl w:val="1"/>
          <w:numId w:val="15"/>
        </w:numPr>
        <w:rPr>
          <w:rFonts w:asciiTheme="minorHAnsi" w:hAnsiTheme="minorHAnsi"/>
        </w:rPr>
      </w:pPr>
      <w:r w:rsidRPr="006246AE">
        <w:rPr>
          <w:rFonts w:asciiTheme="minorHAnsi" w:hAnsiTheme="minorHAnsi"/>
        </w:rPr>
        <w:t>One-page description of the plan</w:t>
      </w:r>
      <w:r w:rsidR="00C61FE7" w:rsidRPr="006246AE">
        <w:rPr>
          <w:rFonts w:asciiTheme="minorHAnsi" w:hAnsiTheme="minorHAnsi"/>
        </w:rPr>
        <w:t xml:space="preserve"> (summarize your ideas, spark interest, etc.)</w:t>
      </w:r>
    </w:p>
    <w:p w:rsidR="009438A0" w:rsidRPr="006246AE" w:rsidRDefault="00C61FE7" w:rsidP="009438A0">
      <w:pPr>
        <w:pStyle w:val="ListParagraph"/>
        <w:numPr>
          <w:ilvl w:val="0"/>
          <w:numId w:val="15"/>
        </w:numPr>
        <w:rPr>
          <w:rFonts w:asciiTheme="minorHAnsi" w:hAnsiTheme="minorHAnsi"/>
          <w:b/>
          <w:u w:val="single"/>
        </w:rPr>
      </w:pPr>
      <w:r w:rsidRPr="006246AE">
        <w:rPr>
          <w:rFonts w:asciiTheme="minorHAnsi" w:hAnsiTheme="minorHAnsi"/>
          <w:b/>
          <w:u w:val="single"/>
        </w:rPr>
        <w:t xml:space="preserve">DESCRIPTION OF THE </w:t>
      </w:r>
      <w:r w:rsidR="009438A0" w:rsidRPr="006246AE">
        <w:rPr>
          <w:rFonts w:asciiTheme="minorHAnsi" w:hAnsiTheme="minorHAnsi"/>
          <w:b/>
          <w:u w:val="single"/>
        </w:rPr>
        <w:t>ORGANIZATION</w:t>
      </w:r>
    </w:p>
    <w:p w:rsidR="00C61FE7" w:rsidRPr="006246AE" w:rsidRDefault="00C61FE7" w:rsidP="00C61FE7">
      <w:pPr>
        <w:pStyle w:val="ListParagraph"/>
        <w:numPr>
          <w:ilvl w:val="1"/>
          <w:numId w:val="15"/>
        </w:numPr>
        <w:rPr>
          <w:rFonts w:asciiTheme="minorHAnsi" w:hAnsiTheme="minorHAnsi"/>
        </w:rPr>
      </w:pPr>
      <w:r w:rsidRPr="006246AE">
        <w:rPr>
          <w:rFonts w:asciiTheme="minorHAnsi" w:hAnsiTheme="minorHAnsi"/>
        </w:rPr>
        <w:t>Describe your franchise in detail giving the history and background of your franchise, and the products/services you will offer – what makes your franchise unique?</w:t>
      </w:r>
    </w:p>
    <w:p w:rsidR="00C61FE7" w:rsidRPr="006246AE" w:rsidRDefault="00C61FE7" w:rsidP="00C61FE7">
      <w:pPr>
        <w:pStyle w:val="ListParagraph"/>
        <w:numPr>
          <w:ilvl w:val="1"/>
          <w:numId w:val="15"/>
        </w:numPr>
        <w:rPr>
          <w:rFonts w:asciiTheme="minorHAnsi" w:hAnsiTheme="minorHAnsi"/>
        </w:rPr>
      </w:pPr>
      <w:r w:rsidRPr="006246AE">
        <w:rPr>
          <w:rFonts w:asciiTheme="minorHAnsi" w:hAnsiTheme="minorHAnsi"/>
        </w:rPr>
        <w:t>Include</w:t>
      </w:r>
      <w:r w:rsidRPr="006246AE">
        <w:rPr>
          <w:rFonts w:asciiTheme="minorHAnsi" w:hAnsiTheme="minorHAnsi"/>
        </w:rPr>
        <w:t xml:space="preserve"> </w:t>
      </w:r>
      <w:r w:rsidRPr="006246AE">
        <w:rPr>
          <w:rFonts w:asciiTheme="minorHAnsi" w:hAnsiTheme="minorHAnsi"/>
        </w:rPr>
        <w:t xml:space="preserve">information on your </w:t>
      </w:r>
      <w:r w:rsidRPr="006246AE">
        <w:rPr>
          <w:rFonts w:asciiTheme="minorHAnsi" w:hAnsiTheme="minorHAnsi"/>
        </w:rPr>
        <w:t>target market</w:t>
      </w:r>
      <w:r w:rsidRPr="006246AE">
        <w:rPr>
          <w:rFonts w:asciiTheme="minorHAnsi" w:hAnsiTheme="minorHAnsi"/>
        </w:rPr>
        <w:t xml:space="preserve"> (gender, age, economic status, interests, marital status, education level, etc.)</w:t>
      </w:r>
      <w:r w:rsidRPr="006246AE">
        <w:rPr>
          <w:rFonts w:asciiTheme="minorHAnsi" w:hAnsiTheme="minorHAnsi"/>
        </w:rPr>
        <w:t>.</w:t>
      </w:r>
    </w:p>
    <w:p w:rsidR="009438A0" w:rsidRPr="006246AE" w:rsidRDefault="009438A0" w:rsidP="009438A0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 w:rsidRPr="006246AE">
        <w:rPr>
          <w:rFonts w:asciiTheme="minorHAnsi" w:hAnsiTheme="minorHAnsi"/>
          <w:b/>
          <w:u w:val="single"/>
        </w:rPr>
        <w:t>OBJECTIVES</w:t>
      </w:r>
      <w:r w:rsidRPr="006246AE">
        <w:rPr>
          <w:rFonts w:asciiTheme="minorHAnsi" w:hAnsiTheme="minorHAnsi"/>
        </w:rPr>
        <w:t xml:space="preserve"> – What the promotional campaign is to accomplish</w:t>
      </w:r>
      <w:r w:rsidR="00C61FE7" w:rsidRPr="006246AE">
        <w:rPr>
          <w:rFonts w:asciiTheme="minorHAnsi" w:hAnsiTheme="minorHAnsi"/>
        </w:rPr>
        <w:t xml:space="preserve"> (make sure they are measurable – e.g., increase by a specific percentage the number of repeat season ticket holders for the following season)</w:t>
      </w:r>
    </w:p>
    <w:p w:rsidR="009438A0" w:rsidRPr="006246AE" w:rsidRDefault="009438A0" w:rsidP="009438A0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 w:rsidRPr="006246AE">
        <w:rPr>
          <w:rFonts w:asciiTheme="minorHAnsi" w:hAnsiTheme="minorHAnsi"/>
          <w:b/>
          <w:u w:val="single"/>
        </w:rPr>
        <w:t>SCHEDULE OF EVENTS</w:t>
      </w:r>
      <w:r w:rsidRPr="006246AE">
        <w:rPr>
          <w:rFonts w:asciiTheme="minorHAnsi" w:hAnsiTheme="minorHAnsi"/>
        </w:rPr>
        <w:t xml:space="preserve"> – Promotional </w:t>
      </w:r>
      <w:proofErr w:type="gramStart"/>
      <w:r w:rsidRPr="006246AE">
        <w:rPr>
          <w:rFonts w:asciiTheme="minorHAnsi" w:hAnsiTheme="minorHAnsi"/>
        </w:rPr>
        <w:t>activity(</w:t>
      </w:r>
      <w:proofErr w:type="spellStart"/>
      <w:proofErr w:type="gramEnd"/>
      <w:r w:rsidRPr="006246AE">
        <w:rPr>
          <w:rFonts w:asciiTheme="minorHAnsi" w:hAnsiTheme="minorHAnsi"/>
        </w:rPr>
        <w:t>ies</w:t>
      </w:r>
      <w:proofErr w:type="spellEnd"/>
      <w:r w:rsidRPr="006246AE">
        <w:rPr>
          <w:rFonts w:asciiTheme="minorHAnsi" w:hAnsiTheme="minorHAnsi"/>
        </w:rPr>
        <w:t>) must include the following</w:t>
      </w:r>
      <w:r w:rsidR="00C61FE7" w:rsidRPr="006246AE">
        <w:rPr>
          <w:rFonts w:asciiTheme="minorHAnsi" w:hAnsiTheme="minorHAnsi"/>
        </w:rPr>
        <w:t xml:space="preserve"> and should focus on your target market</w:t>
      </w:r>
      <w:r w:rsidR="00FF3A0F" w:rsidRPr="006246AE">
        <w:rPr>
          <w:rFonts w:asciiTheme="minorHAnsi" w:hAnsiTheme="minorHAnsi"/>
        </w:rPr>
        <w:t>. Explain EACH in detail (including timeline, specific dates, etc.) and provide examples of materials in your appendix.</w:t>
      </w:r>
    </w:p>
    <w:p w:rsidR="00C61FE7" w:rsidRPr="006246AE" w:rsidRDefault="00C61FE7" w:rsidP="00C61FE7">
      <w:pPr>
        <w:pStyle w:val="ListParagraph"/>
        <w:numPr>
          <w:ilvl w:val="1"/>
          <w:numId w:val="15"/>
        </w:numPr>
        <w:rPr>
          <w:rFonts w:asciiTheme="minorHAnsi" w:hAnsiTheme="minorHAnsi"/>
        </w:rPr>
      </w:pPr>
      <w:r w:rsidRPr="006246AE">
        <w:rPr>
          <w:rFonts w:asciiTheme="minorHAnsi" w:hAnsiTheme="minorHAnsi"/>
        </w:rPr>
        <w:t>Advertising (example: paid/co-op advertisement in various types of media)</w:t>
      </w:r>
    </w:p>
    <w:p w:rsidR="009438A0" w:rsidRPr="006246AE" w:rsidRDefault="00C61FE7" w:rsidP="009438A0">
      <w:pPr>
        <w:pStyle w:val="ListParagraph"/>
        <w:numPr>
          <w:ilvl w:val="1"/>
          <w:numId w:val="15"/>
        </w:numPr>
        <w:rPr>
          <w:rFonts w:asciiTheme="minorHAnsi" w:hAnsiTheme="minorHAnsi"/>
        </w:rPr>
      </w:pPr>
      <w:r w:rsidRPr="006246AE">
        <w:rPr>
          <w:rFonts w:asciiTheme="minorHAnsi" w:hAnsiTheme="minorHAnsi"/>
        </w:rPr>
        <w:t>Sales Promotions</w:t>
      </w:r>
      <w:r w:rsidR="009438A0" w:rsidRPr="006246AE">
        <w:rPr>
          <w:rFonts w:asciiTheme="minorHAnsi" w:hAnsiTheme="minorHAnsi"/>
        </w:rPr>
        <w:t xml:space="preserve"> (example: theme nights, giveaways, etc.)</w:t>
      </w:r>
    </w:p>
    <w:p w:rsidR="00C61FE7" w:rsidRPr="006246AE" w:rsidRDefault="00C61FE7" w:rsidP="00C61FE7">
      <w:pPr>
        <w:pStyle w:val="ListParagraph"/>
        <w:numPr>
          <w:ilvl w:val="1"/>
          <w:numId w:val="15"/>
        </w:numPr>
        <w:rPr>
          <w:rFonts w:asciiTheme="minorHAnsi" w:hAnsiTheme="minorHAnsi"/>
        </w:rPr>
      </w:pPr>
      <w:r w:rsidRPr="006246AE">
        <w:rPr>
          <w:rFonts w:asciiTheme="minorHAnsi" w:hAnsiTheme="minorHAnsi"/>
        </w:rPr>
        <w:t>Publicity (example: press releases sent to various types of media, appearances)</w:t>
      </w:r>
    </w:p>
    <w:p w:rsidR="009438A0" w:rsidRPr="006246AE" w:rsidRDefault="00C61FE7" w:rsidP="009438A0">
      <w:pPr>
        <w:pStyle w:val="ListParagraph"/>
        <w:numPr>
          <w:ilvl w:val="1"/>
          <w:numId w:val="15"/>
        </w:numPr>
        <w:rPr>
          <w:rFonts w:asciiTheme="minorHAnsi" w:hAnsiTheme="minorHAnsi"/>
        </w:rPr>
      </w:pPr>
      <w:r w:rsidRPr="006246AE">
        <w:rPr>
          <w:rFonts w:asciiTheme="minorHAnsi" w:hAnsiTheme="minorHAnsi"/>
        </w:rPr>
        <w:t xml:space="preserve">Personal Selling (example: </w:t>
      </w:r>
      <w:r w:rsidR="009438A0" w:rsidRPr="006246AE">
        <w:rPr>
          <w:rFonts w:asciiTheme="minorHAnsi" w:hAnsiTheme="minorHAnsi"/>
        </w:rPr>
        <w:t xml:space="preserve">souvenir stands, </w:t>
      </w:r>
      <w:r w:rsidRPr="006246AE">
        <w:rPr>
          <w:rFonts w:asciiTheme="minorHAnsi" w:hAnsiTheme="minorHAnsi"/>
        </w:rPr>
        <w:t>food vendors, ticket kiosk, etc.</w:t>
      </w:r>
      <w:r w:rsidR="009438A0" w:rsidRPr="006246AE">
        <w:rPr>
          <w:rFonts w:asciiTheme="minorHAnsi" w:hAnsiTheme="minorHAnsi"/>
        </w:rPr>
        <w:t>)</w:t>
      </w:r>
    </w:p>
    <w:p w:rsidR="00A46001" w:rsidRPr="006246AE" w:rsidRDefault="00A46001" w:rsidP="009438A0">
      <w:pPr>
        <w:pStyle w:val="ListParagraph"/>
        <w:numPr>
          <w:ilvl w:val="1"/>
          <w:numId w:val="15"/>
        </w:numPr>
        <w:rPr>
          <w:rFonts w:asciiTheme="minorHAnsi" w:hAnsiTheme="minorHAnsi"/>
        </w:rPr>
      </w:pPr>
      <w:r w:rsidRPr="006246AE">
        <w:rPr>
          <w:rFonts w:asciiTheme="minorHAnsi" w:hAnsiTheme="minorHAnsi"/>
        </w:rPr>
        <w:t>Social Media – include information on the various social media outlets you plan to use and how you will use them to help promote your other activities</w:t>
      </w:r>
    </w:p>
    <w:p w:rsidR="009438A0" w:rsidRPr="006246AE" w:rsidRDefault="00585527" w:rsidP="009438A0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 w:rsidRPr="006246AE">
        <w:rPr>
          <w:rFonts w:asciiTheme="minorHAnsi" w:hAnsiTheme="minorHAnsi"/>
          <w:b/>
          <w:u w:val="single"/>
        </w:rPr>
        <w:t>RESPONSIBILITY SHEET</w:t>
      </w:r>
      <w:r w:rsidRPr="006246AE">
        <w:rPr>
          <w:rFonts w:asciiTheme="minorHAnsi" w:hAnsiTheme="minorHAnsi"/>
        </w:rPr>
        <w:t xml:space="preserve"> (assigned positions and </w:t>
      </w:r>
      <w:proofErr w:type="gramStart"/>
      <w:r w:rsidRPr="006246AE">
        <w:rPr>
          <w:rFonts w:asciiTheme="minorHAnsi" w:hAnsiTheme="minorHAnsi"/>
        </w:rPr>
        <w:t>activity(</w:t>
      </w:r>
      <w:proofErr w:type="spellStart"/>
      <w:proofErr w:type="gramEnd"/>
      <w:r w:rsidRPr="006246AE">
        <w:rPr>
          <w:rFonts w:asciiTheme="minorHAnsi" w:hAnsiTheme="minorHAnsi"/>
        </w:rPr>
        <w:t>ies</w:t>
      </w:r>
      <w:proofErr w:type="spellEnd"/>
      <w:r w:rsidRPr="006246AE">
        <w:rPr>
          <w:rFonts w:asciiTheme="minorHAnsi" w:hAnsiTheme="minorHAnsi"/>
        </w:rPr>
        <w:t>), etc.)</w:t>
      </w:r>
    </w:p>
    <w:p w:rsidR="00585527" w:rsidRPr="006246AE" w:rsidRDefault="00585527" w:rsidP="009438A0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 w:rsidRPr="006246AE">
        <w:rPr>
          <w:rFonts w:asciiTheme="minorHAnsi" w:hAnsiTheme="minorHAnsi"/>
          <w:b/>
          <w:u w:val="single"/>
        </w:rPr>
        <w:t>STATEMENT OF BENEFITS TO THE COMPANY/ORGANIZATION</w:t>
      </w:r>
      <w:r w:rsidR="00FF3A0F" w:rsidRPr="006246AE">
        <w:rPr>
          <w:rFonts w:asciiTheme="minorHAnsi" w:hAnsiTheme="minorHAnsi"/>
        </w:rPr>
        <w:t xml:space="preserve"> – how will these activities help reach your promotional objectives from section III?</w:t>
      </w:r>
    </w:p>
    <w:p w:rsidR="00585527" w:rsidRPr="006246AE" w:rsidRDefault="00585527" w:rsidP="009438A0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 w:rsidRPr="006246AE">
        <w:rPr>
          <w:rFonts w:asciiTheme="minorHAnsi" w:hAnsiTheme="minorHAnsi"/>
          <w:b/>
          <w:u w:val="single"/>
        </w:rPr>
        <w:t>BIBLIOGRAPHY</w:t>
      </w:r>
      <w:r w:rsidR="00FF3A0F" w:rsidRPr="006246AE">
        <w:rPr>
          <w:rFonts w:asciiTheme="minorHAnsi" w:hAnsiTheme="minorHAnsi"/>
        </w:rPr>
        <w:t xml:space="preserve"> – cite any resources used including any images that are not your original artwork.</w:t>
      </w:r>
    </w:p>
    <w:p w:rsidR="00585527" w:rsidRPr="006246AE" w:rsidRDefault="00585527" w:rsidP="009438A0">
      <w:pPr>
        <w:pStyle w:val="ListParagraph"/>
        <w:numPr>
          <w:ilvl w:val="0"/>
          <w:numId w:val="15"/>
        </w:numPr>
        <w:rPr>
          <w:rFonts w:asciiTheme="minorHAnsi" w:hAnsiTheme="minorHAnsi"/>
          <w:b/>
          <w:u w:val="single"/>
        </w:rPr>
      </w:pPr>
      <w:r w:rsidRPr="006246AE">
        <w:rPr>
          <w:rFonts w:asciiTheme="minorHAnsi" w:hAnsiTheme="minorHAnsi"/>
          <w:b/>
          <w:u w:val="single"/>
        </w:rPr>
        <w:t>APPENDIX</w:t>
      </w:r>
    </w:p>
    <w:p w:rsidR="00291153" w:rsidRPr="006246AE" w:rsidRDefault="00585527" w:rsidP="006246AE">
      <w:pPr>
        <w:pStyle w:val="ListParagraph"/>
        <w:numPr>
          <w:ilvl w:val="1"/>
          <w:numId w:val="15"/>
        </w:numPr>
        <w:spacing w:after="120"/>
        <w:rPr>
          <w:rFonts w:asciiTheme="minorHAnsi" w:hAnsiTheme="minorHAnsi"/>
        </w:rPr>
      </w:pPr>
      <w:r w:rsidRPr="006246AE">
        <w:rPr>
          <w:rFonts w:asciiTheme="minorHAnsi" w:hAnsiTheme="minorHAnsi"/>
        </w:rPr>
        <w:t>An appendix is optional</w:t>
      </w:r>
      <w:r w:rsidR="00FF3A0F" w:rsidRPr="006246AE">
        <w:rPr>
          <w:rFonts w:asciiTheme="minorHAnsi" w:hAnsiTheme="minorHAnsi"/>
        </w:rPr>
        <w:t>, BUT strongly recommended</w:t>
      </w:r>
      <w:r w:rsidRPr="006246AE">
        <w:rPr>
          <w:rFonts w:asciiTheme="minorHAnsi" w:hAnsiTheme="minorHAnsi"/>
        </w:rPr>
        <w:t xml:space="preserve">. Include in an appendix any exhibits </w:t>
      </w:r>
      <w:r w:rsidR="00FF3A0F" w:rsidRPr="006246AE">
        <w:rPr>
          <w:rFonts w:asciiTheme="minorHAnsi" w:hAnsiTheme="minorHAnsi"/>
        </w:rPr>
        <w:t>appropriate to the written promotional plan</w:t>
      </w:r>
      <w:r w:rsidRPr="006246AE">
        <w:rPr>
          <w:rFonts w:asciiTheme="minorHAnsi" w:hAnsiTheme="minorHAnsi"/>
        </w:rPr>
        <w:t xml:space="preserve"> but not important enough to include in the body. These might include sample questionnaires used, letters sent and received, general background data, </w:t>
      </w:r>
      <w:r w:rsidR="00FF3A0F" w:rsidRPr="006246AE">
        <w:rPr>
          <w:rFonts w:asciiTheme="minorHAnsi" w:hAnsiTheme="minorHAnsi"/>
        </w:rPr>
        <w:t>examples of advertisements</w:t>
      </w:r>
      <w:r w:rsidRPr="006246AE">
        <w:rPr>
          <w:rFonts w:asciiTheme="minorHAnsi" w:hAnsiTheme="minorHAnsi"/>
        </w:rPr>
        <w:t>, etc.</w:t>
      </w:r>
    </w:p>
    <w:p w:rsidR="00620D78" w:rsidRPr="006246AE" w:rsidRDefault="00620D78" w:rsidP="00291153">
      <w:pPr>
        <w:shd w:val="clear" w:color="auto" w:fill="BFBFBF" w:themeFill="background1" w:themeFillShade="BF"/>
        <w:spacing w:after="120"/>
        <w:rPr>
          <w:rFonts w:asciiTheme="minorHAnsi" w:hAnsiTheme="minorHAnsi"/>
          <w:b/>
        </w:rPr>
      </w:pPr>
      <w:r w:rsidRPr="006246AE">
        <w:rPr>
          <w:rFonts w:asciiTheme="minorHAnsi" w:hAnsiTheme="minorHAnsi"/>
          <w:b/>
        </w:rPr>
        <w:t>PRESENTATION GUIDELINES:</w:t>
      </w:r>
    </w:p>
    <w:p w:rsidR="00FF3A0F" w:rsidRPr="006246AE" w:rsidRDefault="00FF3A0F" w:rsidP="00620D78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r w:rsidRPr="006246AE">
        <w:rPr>
          <w:rFonts w:asciiTheme="minorHAnsi" w:hAnsiTheme="minorHAnsi"/>
        </w:rPr>
        <w:t>Create a Google Presentation and share with Mrs. Crabtree. The presentation should cover all sections of the promotional plan – do not copy and paste the sections into the presentation, instead use simple bullet points that you can expand on during the presentation.</w:t>
      </w:r>
    </w:p>
    <w:p w:rsidR="00620D78" w:rsidRPr="006246AE" w:rsidRDefault="00FF3A0F" w:rsidP="00FF3A0F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r w:rsidRPr="006246AE">
        <w:rPr>
          <w:rFonts w:asciiTheme="minorHAnsi" w:hAnsiTheme="minorHAnsi"/>
        </w:rPr>
        <w:t>Graphics/images, handouts, or any other visual aids in addition to the presentation are strongly encouraged, however, t</w:t>
      </w:r>
      <w:r w:rsidR="00620D78" w:rsidRPr="006246AE">
        <w:rPr>
          <w:rFonts w:asciiTheme="minorHAnsi" w:hAnsiTheme="minorHAnsi"/>
        </w:rPr>
        <w:t xml:space="preserve">he major emphasis of the </w:t>
      </w:r>
      <w:r w:rsidRPr="006246AE">
        <w:rPr>
          <w:rFonts w:asciiTheme="minorHAnsi" w:hAnsiTheme="minorHAnsi"/>
        </w:rPr>
        <w:t>oral presentation</w:t>
      </w:r>
      <w:r w:rsidR="00620D78" w:rsidRPr="006246AE">
        <w:rPr>
          <w:rFonts w:asciiTheme="minorHAnsi" w:hAnsiTheme="minorHAnsi"/>
        </w:rPr>
        <w:t xml:space="preserve"> is on the content. Drawings, illustrations and graphic presentations will be judged for clarity, not artistic value.</w:t>
      </w:r>
    </w:p>
    <w:p w:rsidR="00620D78" w:rsidRPr="006246AE" w:rsidRDefault="00620D78" w:rsidP="00620D78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r w:rsidRPr="006246AE">
        <w:rPr>
          <w:rFonts w:asciiTheme="minorHAnsi" w:hAnsiTheme="minorHAnsi"/>
        </w:rPr>
        <w:t xml:space="preserve">You will present during our finals period the last week of the semester. You have a maximum of 10 minutes to present. The </w:t>
      </w:r>
      <w:r w:rsidR="00FF3A0F" w:rsidRPr="006246AE">
        <w:rPr>
          <w:rFonts w:asciiTheme="minorHAnsi" w:hAnsiTheme="minorHAnsi"/>
        </w:rPr>
        <w:t>promotional plan and presentation are</w:t>
      </w:r>
      <w:r w:rsidRPr="006246AE">
        <w:rPr>
          <w:rFonts w:asciiTheme="minorHAnsi" w:hAnsiTheme="minorHAnsi"/>
        </w:rPr>
        <w:t xml:space="preserve"> worth</w:t>
      </w:r>
      <w:r w:rsidR="00FF3A0F" w:rsidRPr="006246AE">
        <w:rPr>
          <w:rFonts w:asciiTheme="minorHAnsi" w:hAnsiTheme="minorHAnsi"/>
        </w:rPr>
        <w:t xml:space="preserve"> a total of</w:t>
      </w:r>
      <w:r w:rsidRPr="006246AE">
        <w:rPr>
          <w:rFonts w:asciiTheme="minorHAnsi" w:hAnsiTheme="minorHAnsi"/>
        </w:rPr>
        <w:t xml:space="preserve"> 100 summative points</w:t>
      </w:r>
      <w:r w:rsidR="00FF3A0F" w:rsidRPr="006246AE">
        <w:rPr>
          <w:rFonts w:asciiTheme="minorHAnsi" w:hAnsiTheme="minorHAnsi"/>
        </w:rPr>
        <w:t xml:space="preserve"> (see Evaluation Form)</w:t>
      </w:r>
      <w:r w:rsidRPr="006246AE">
        <w:rPr>
          <w:rFonts w:asciiTheme="minorHAnsi" w:hAnsiTheme="minorHAnsi"/>
        </w:rPr>
        <w:t>.</w:t>
      </w:r>
    </w:p>
    <w:p w:rsidR="0006447B" w:rsidRDefault="00620D78" w:rsidP="006246AE">
      <w:pPr>
        <w:pStyle w:val="ListParagraph"/>
        <w:numPr>
          <w:ilvl w:val="0"/>
          <w:numId w:val="16"/>
        </w:numPr>
        <w:spacing w:after="120"/>
        <w:rPr>
          <w:rFonts w:asciiTheme="minorHAnsi" w:hAnsiTheme="minorHAnsi"/>
        </w:rPr>
      </w:pPr>
      <w:r w:rsidRPr="006246AE">
        <w:rPr>
          <w:rFonts w:asciiTheme="minorHAnsi" w:hAnsiTheme="minorHAnsi"/>
        </w:rPr>
        <w:t>You may use your written promotional plan or note cards during the presentation</w:t>
      </w:r>
      <w:r w:rsidR="00FF3A0F" w:rsidRPr="006246AE">
        <w:rPr>
          <w:rFonts w:asciiTheme="minorHAnsi" w:hAnsiTheme="minorHAnsi"/>
        </w:rPr>
        <w:t>.</w:t>
      </w:r>
      <w:r w:rsidR="006246AE">
        <w:rPr>
          <w:rFonts w:asciiTheme="minorHAnsi" w:hAnsiTheme="minorHAnsi"/>
        </w:rPr>
        <w:br w:type="page"/>
      </w:r>
    </w:p>
    <w:p w:rsidR="006246AE" w:rsidRPr="006246AE" w:rsidRDefault="006246AE" w:rsidP="006246AE">
      <w:pPr>
        <w:pStyle w:val="ListParagraph"/>
        <w:spacing w:after="120"/>
        <w:rPr>
          <w:rFonts w:asciiTheme="minorHAnsi" w:hAnsiTheme="minorHAnsi"/>
        </w:rPr>
      </w:pPr>
    </w:p>
    <w:p w:rsidR="00A46001" w:rsidRPr="006246AE" w:rsidRDefault="00A46001" w:rsidP="008C2A44">
      <w:pPr>
        <w:shd w:val="clear" w:color="auto" w:fill="BFBFBF" w:themeFill="background1" w:themeFillShade="BF"/>
        <w:spacing w:after="120"/>
        <w:jc w:val="center"/>
        <w:rPr>
          <w:rFonts w:asciiTheme="minorHAnsi" w:hAnsiTheme="minorHAnsi"/>
          <w:b/>
        </w:rPr>
      </w:pPr>
      <w:r w:rsidRPr="006246AE">
        <w:rPr>
          <w:rFonts w:asciiTheme="minorHAnsi" w:hAnsiTheme="minorHAnsi"/>
          <w:b/>
        </w:rPr>
        <w:t>Written Promotional Plan and Oral Presentation Evaluation Form</w:t>
      </w:r>
    </w:p>
    <w:tbl>
      <w:tblPr>
        <w:tblStyle w:val="TableGrid"/>
        <w:tblW w:w="9586" w:type="dxa"/>
        <w:jc w:val="center"/>
        <w:tblLayout w:type="fixed"/>
        <w:tblLook w:val="04A0" w:firstRow="1" w:lastRow="0" w:firstColumn="1" w:lastColumn="0" w:noHBand="0" w:noVBand="1"/>
      </w:tblPr>
      <w:tblGrid>
        <w:gridCol w:w="4225"/>
        <w:gridCol w:w="990"/>
        <w:gridCol w:w="1170"/>
        <w:gridCol w:w="1080"/>
        <w:gridCol w:w="1260"/>
        <w:gridCol w:w="861"/>
      </w:tblGrid>
      <w:tr w:rsidR="008C2A44" w:rsidTr="008C2A44">
        <w:trPr>
          <w:jc w:val="center"/>
        </w:trPr>
        <w:tc>
          <w:tcPr>
            <w:tcW w:w="4225" w:type="dxa"/>
            <w:vAlign w:val="center"/>
          </w:tcPr>
          <w:p w:rsidR="00A46001" w:rsidRPr="008C2A44" w:rsidRDefault="00A46001" w:rsidP="00A46001">
            <w:pPr>
              <w:jc w:val="center"/>
              <w:rPr>
                <w:rFonts w:asciiTheme="minorHAnsi" w:hAnsiTheme="minorHAnsi"/>
                <w:b/>
                <w:sz w:val="16"/>
                <w:szCs w:val="24"/>
              </w:rPr>
            </w:pPr>
            <w:r w:rsidRPr="008C2A44">
              <w:rPr>
                <w:rFonts w:asciiTheme="minorHAnsi" w:hAnsiTheme="minorHAnsi"/>
                <w:b/>
                <w:sz w:val="16"/>
                <w:szCs w:val="24"/>
              </w:rPr>
              <w:t>Requirements</w:t>
            </w:r>
          </w:p>
        </w:tc>
        <w:tc>
          <w:tcPr>
            <w:tcW w:w="990" w:type="dxa"/>
            <w:vAlign w:val="center"/>
          </w:tcPr>
          <w:p w:rsidR="00A46001" w:rsidRPr="008C2A44" w:rsidRDefault="00A46001" w:rsidP="00A46001">
            <w:pPr>
              <w:jc w:val="center"/>
              <w:rPr>
                <w:rFonts w:asciiTheme="minorHAnsi" w:hAnsiTheme="minorHAnsi"/>
                <w:b/>
                <w:sz w:val="16"/>
                <w:szCs w:val="24"/>
              </w:rPr>
            </w:pPr>
            <w:r w:rsidRPr="008C2A44">
              <w:rPr>
                <w:rFonts w:asciiTheme="minorHAnsi" w:hAnsiTheme="minorHAnsi"/>
                <w:b/>
                <w:sz w:val="16"/>
                <w:szCs w:val="24"/>
              </w:rPr>
              <w:t>Little/No Value</w:t>
            </w:r>
          </w:p>
        </w:tc>
        <w:tc>
          <w:tcPr>
            <w:tcW w:w="1170" w:type="dxa"/>
            <w:vAlign w:val="center"/>
          </w:tcPr>
          <w:p w:rsidR="00A46001" w:rsidRPr="008C2A44" w:rsidRDefault="00A46001" w:rsidP="00A46001">
            <w:pPr>
              <w:jc w:val="center"/>
              <w:rPr>
                <w:rFonts w:asciiTheme="minorHAnsi" w:hAnsiTheme="minorHAnsi"/>
                <w:b/>
                <w:sz w:val="16"/>
                <w:szCs w:val="24"/>
              </w:rPr>
            </w:pPr>
            <w:r w:rsidRPr="008C2A44">
              <w:rPr>
                <w:rFonts w:asciiTheme="minorHAnsi" w:hAnsiTheme="minorHAnsi"/>
                <w:b/>
                <w:sz w:val="16"/>
                <w:szCs w:val="24"/>
              </w:rPr>
              <w:t xml:space="preserve">Below </w:t>
            </w:r>
            <w:r w:rsidR="008C2A44" w:rsidRPr="008C2A44">
              <w:rPr>
                <w:rFonts w:asciiTheme="minorHAnsi" w:hAnsiTheme="minorHAnsi"/>
                <w:b/>
                <w:sz w:val="16"/>
                <w:szCs w:val="24"/>
              </w:rPr>
              <w:t>Expectations</w:t>
            </w:r>
          </w:p>
        </w:tc>
        <w:tc>
          <w:tcPr>
            <w:tcW w:w="1080" w:type="dxa"/>
            <w:vAlign w:val="center"/>
          </w:tcPr>
          <w:p w:rsidR="00A46001" w:rsidRPr="008C2A44" w:rsidRDefault="00A46001" w:rsidP="00A46001">
            <w:pPr>
              <w:jc w:val="center"/>
              <w:rPr>
                <w:rFonts w:asciiTheme="minorHAnsi" w:hAnsiTheme="minorHAnsi"/>
                <w:b/>
                <w:sz w:val="16"/>
                <w:szCs w:val="24"/>
              </w:rPr>
            </w:pPr>
            <w:r w:rsidRPr="008C2A44">
              <w:rPr>
                <w:rFonts w:asciiTheme="minorHAnsi" w:hAnsiTheme="minorHAnsi"/>
                <w:b/>
                <w:sz w:val="16"/>
                <w:szCs w:val="24"/>
              </w:rPr>
              <w:t>Meets Expectations</w:t>
            </w:r>
          </w:p>
        </w:tc>
        <w:tc>
          <w:tcPr>
            <w:tcW w:w="1260" w:type="dxa"/>
            <w:vAlign w:val="center"/>
          </w:tcPr>
          <w:p w:rsidR="00A46001" w:rsidRPr="008C2A44" w:rsidRDefault="00A46001" w:rsidP="00A46001">
            <w:pPr>
              <w:jc w:val="center"/>
              <w:rPr>
                <w:rFonts w:asciiTheme="minorHAnsi" w:hAnsiTheme="minorHAnsi"/>
                <w:b/>
                <w:sz w:val="16"/>
                <w:szCs w:val="24"/>
              </w:rPr>
            </w:pPr>
            <w:r w:rsidRPr="008C2A44">
              <w:rPr>
                <w:rFonts w:asciiTheme="minorHAnsi" w:hAnsiTheme="minorHAnsi"/>
                <w:b/>
                <w:sz w:val="16"/>
                <w:szCs w:val="24"/>
              </w:rPr>
              <w:t>Exceeds Expectations</w:t>
            </w:r>
          </w:p>
        </w:tc>
        <w:tc>
          <w:tcPr>
            <w:tcW w:w="861" w:type="dxa"/>
            <w:vAlign w:val="center"/>
          </w:tcPr>
          <w:p w:rsidR="00A46001" w:rsidRPr="00A46001" w:rsidRDefault="00A46001" w:rsidP="00A46001">
            <w:pPr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  <w:r w:rsidRPr="00A46001">
              <w:rPr>
                <w:rFonts w:asciiTheme="minorHAnsi" w:hAnsiTheme="minorHAnsi"/>
                <w:b/>
                <w:sz w:val="18"/>
                <w:szCs w:val="24"/>
              </w:rPr>
              <w:t>Points Earned</w:t>
            </w:r>
          </w:p>
        </w:tc>
      </w:tr>
      <w:tr w:rsidR="008C2A44" w:rsidTr="008C2A44">
        <w:trPr>
          <w:jc w:val="center"/>
        </w:trPr>
        <w:tc>
          <w:tcPr>
            <w:tcW w:w="4225" w:type="dxa"/>
          </w:tcPr>
          <w:p w:rsidR="00A46001" w:rsidRPr="008C2A44" w:rsidRDefault="00A46001" w:rsidP="00A46001">
            <w:pPr>
              <w:rPr>
                <w:rFonts w:asciiTheme="minorHAnsi" w:hAnsiTheme="minorHAnsi"/>
                <w:sz w:val="16"/>
                <w:szCs w:val="24"/>
              </w:rPr>
            </w:pPr>
            <w:r w:rsidRPr="008C2A44">
              <w:rPr>
                <w:rFonts w:asciiTheme="minorHAnsi" w:hAnsiTheme="minorHAnsi"/>
                <w:sz w:val="16"/>
                <w:szCs w:val="24"/>
              </w:rPr>
              <w:t>The written and oral presentation show evidence of a realistic knowledge of sports &amp; entertainment promotion trends</w:t>
            </w:r>
          </w:p>
        </w:tc>
        <w:tc>
          <w:tcPr>
            <w:tcW w:w="990" w:type="dxa"/>
            <w:vAlign w:val="center"/>
          </w:tcPr>
          <w:p w:rsidR="00A46001" w:rsidRPr="008C2A44" w:rsidRDefault="00A46001" w:rsidP="008C2A44">
            <w:pPr>
              <w:jc w:val="center"/>
              <w:rPr>
                <w:rFonts w:asciiTheme="minorHAnsi" w:hAnsiTheme="minorHAnsi"/>
                <w:sz w:val="16"/>
                <w:szCs w:val="24"/>
              </w:rPr>
            </w:pPr>
            <w:r w:rsidRPr="008C2A44">
              <w:rPr>
                <w:rFonts w:asciiTheme="minorHAnsi" w:hAnsiTheme="minorHAnsi"/>
                <w:sz w:val="16"/>
                <w:szCs w:val="24"/>
              </w:rPr>
              <w:t>0-1</w:t>
            </w:r>
            <w:r w:rsidR="008C2A44">
              <w:rPr>
                <w:rFonts w:asciiTheme="minorHAnsi" w:hAnsiTheme="minorHAnsi"/>
                <w:sz w:val="16"/>
                <w:szCs w:val="24"/>
              </w:rPr>
              <w:t>-2</w:t>
            </w:r>
          </w:p>
        </w:tc>
        <w:tc>
          <w:tcPr>
            <w:tcW w:w="1170" w:type="dxa"/>
            <w:vAlign w:val="center"/>
          </w:tcPr>
          <w:p w:rsidR="00A46001" w:rsidRPr="008C2A44" w:rsidRDefault="008C2A44" w:rsidP="008C2A44">
            <w:pPr>
              <w:jc w:val="center"/>
              <w:rPr>
                <w:rFonts w:asciiTheme="minorHAnsi" w:hAnsiTheme="minorHAnsi"/>
                <w:sz w:val="16"/>
                <w:szCs w:val="24"/>
              </w:rPr>
            </w:pPr>
            <w:r>
              <w:rPr>
                <w:rFonts w:asciiTheme="minorHAnsi" w:hAnsiTheme="minorHAnsi"/>
                <w:sz w:val="16"/>
                <w:szCs w:val="24"/>
              </w:rPr>
              <w:t>3-4-5</w:t>
            </w:r>
          </w:p>
        </w:tc>
        <w:tc>
          <w:tcPr>
            <w:tcW w:w="1080" w:type="dxa"/>
            <w:vAlign w:val="center"/>
          </w:tcPr>
          <w:p w:rsidR="00A46001" w:rsidRPr="008C2A44" w:rsidRDefault="008C2A44" w:rsidP="008C2A44">
            <w:pPr>
              <w:jc w:val="center"/>
              <w:rPr>
                <w:rFonts w:asciiTheme="minorHAnsi" w:hAnsiTheme="minorHAnsi"/>
                <w:sz w:val="16"/>
                <w:szCs w:val="24"/>
              </w:rPr>
            </w:pPr>
            <w:r>
              <w:rPr>
                <w:rFonts w:asciiTheme="minorHAnsi" w:hAnsiTheme="minorHAnsi"/>
                <w:sz w:val="16"/>
                <w:szCs w:val="24"/>
              </w:rPr>
              <w:t>6-7-8</w:t>
            </w:r>
          </w:p>
        </w:tc>
        <w:tc>
          <w:tcPr>
            <w:tcW w:w="1260" w:type="dxa"/>
            <w:vAlign w:val="center"/>
          </w:tcPr>
          <w:p w:rsidR="00A46001" w:rsidRPr="008C2A44" w:rsidRDefault="008C2A44" w:rsidP="008C2A44">
            <w:pPr>
              <w:jc w:val="center"/>
              <w:rPr>
                <w:rFonts w:asciiTheme="minorHAnsi" w:hAnsiTheme="minorHAnsi"/>
                <w:sz w:val="16"/>
                <w:szCs w:val="24"/>
              </w:rPr>
            </w:pPr>
            <w:r>
              <w:rPr>
                <w:rFonts w:asciiTheme="minorHAnsi" w:hAnsiTheme="minorHAnsi"/>
                <w:sz w:val="16"/>
                <w:szCs w:val="24"/>
              </w:rPr>
              <w:t>9-10</w:t>
            </w:r>
          </w:p>
        </w:tc>
        <w:tc>
          <w:tcPr>
            <w:tcW w:w="861" w:type="dxa"/>
          </w:tcPr>
          <w:p w:rsidR="00A46001" w:rsidRPr="00A46001" w:rsidRDefault="00A46001" w:rsidP="00A46001">
            <w:pPr>
              <w:rPr>
                <w:rFonts w:asciiTheme="minorHAnsi" w:hAnsiTheme="minorHAnsi"/>
                <w:sz w:val="18"/>
                <w:szCs w:val="24"/>
              </w:rPr>
            </w:pPr>
          </w:p>
        </w:tc>
      </w:tr>
      <w:tr w:rsidR="008C2A44" w:rsidTr="008C2A44">
        <w:trPr>
          <w:jc w:val="center"/>
        </w:trPr>
        <w:tc>
          <w:tcPr>
            <w:tcW w:w="4225" w:type="dxa"/>
          </w:tcPr>
          <w:p w:rsidR="008C2A44" w:rsidRPr="008C2A44" w:rsidRDefault="008C2A44" w:rsidP="008C2A44">
            <w:pPr>
              <w:rPr>
                <w:rFonts w:asciiTheme="minorHAnsi" w:hAnsiTheme="minorHAnsi"/>
                <w:sz w:val="16"/>
                <w:szCs w:val="24"/>
              </w:rPr>
            </w:pPr>
            <w:r w:rsidRPr="008C2A44">
              <w:rPr>
                <w:rFonts w:asciiTheme="minorHAnsi" w:hAnsiTheme="minorHAnsi"/>
                <w:sz w:val="16"/>
                <w:szCs w:val="24"/>
              </w:rPr>
              <w:t>The oral presentation clearly and professionally expands and develops the objectives as written in the promotional plan with appropriate presentation techniques</w:t>
            </w:r>
          </w:p>
        </w:tc>
        <w:tc>
          <w:tcPr>
            <w:tcW w:w="990" w:type="dxa"/>
            <w:vAlign w:val="center"/>
          </w:tcPr>
          <w:p w:rsidR="008C2A44" w:rsidRPr="008C2A44" w:rsidRDefault="008C2A44" w:rsidP="008C2A44">
            <w:pPr>
              <w:jc w:val="center"/>
              <w:rPr>
                <w:rFonts w:asciiTheme="minorHAnsi" w:hAnsiTheme="minorHAnsi"/>
                <w:sz w:val="16"/>
                <w:szCs w:val="24"/>
              </w:rPr>
            </w:pPr>
            <w:r w:rsidRPr="008C2A44">
              <w:rPr>
                <w:rFonts w:asciiTheme="minorHAnsi" w:hAnsiTheme="minorHAnsi"/>
                <w:sz w:val="16"/>
                <w:szCs w:val="24"/>
              </w:rPr>
              <w:t>0-1</w:t>
            </w:r>
            <w:r>
              <w:rPr>
                <w:rFonts w:asciiTheme="minorHAnsi" w:hAnsiTheme="minorHAnsi"/>
                <w:sz w:val="16"/>
                <w:szCs w:val="24"/>
              </w:rPr>
              <w:t>-2</w:t>
            </w:r>
          </w:p>
        </w:tc>
        <w:tc>
          <w:tcPr>
            <w:tcW w:w="1170" w:type="dxa"/>
            <w:vAlign w:val="center"/>
          </w:tcPr>
          <w:p w:rsidR="008C2A44" w:rsidRPr="008C2A44" w:rsidRDefault="008C2A44" w:rsidP="008C2A44">
            <w:pPr>
              <w:jc w:val="center"/>
              <w:rPr>
                <w:rFonts w:asciiTheme="minorHAnsi" w:hAnsiTheme="minorHAnsi"/>
                <w:sz w:val="16"/>
                <w:szCs w:val="24"/>
              </w:rPr>
            </w:pPr>
            <w:r>
              <w:rPr>
                <w:rFonts w:asciiTheme="minorHAnsi" w:hAnsiTheme="minorHAnsi"/>
                <w:sz w:val="16"/>
                <w:szCs w:val="24"/>
              </w:rPr>
              <w:t>3-4-5</w:t>
            </w:r>
          </w:p>
        </w:tc>
        <w:tc>
          <w:tcPr>
            <w:tcW w:w="1080" w:type="dxa"/>
            <w:vAlign w:val="center"/>
          </w:tcPr>
          <w:p w:rsidR="008C2A44" w:rsidRPr="008C2A44" w:rsidRDefault="008C2A44" w:rsidP="008C2A44">
            <w:pPr>
              <w:jc w:val="center"/>
              <w:rPr>
                <w:rFonts w:asciiTheme="minorHAnsi" w:hAnsiTheme="minorHAnsi"/>
                <w:sz w:val="16"/>
                <w:szCs w:val="24"/>
              </w:rPr>
            </w:pPr>
            <w:r>
              <w:rPr>
                <w:rFonts w:asciiTheme="minorHAnsi" w:hAnsiTheme="minorHAnsi"/>
                <w:sz w:val="16"/>
                <w:szCs w:val="24"/>
              </w:rPr>
              <w:t>6-7-8</w:t>
            </w:r>
          </w:p>
        </w:tc>
        <w:tc>
          <w:tcPr>
            <w:tcW w:w="1260" w:type="dxa"/>
            <w:vAlign w:val="center"/>
          </w:tcPr>
          <w:p w:rsidR="008C2A44" w:rsidRPr="008C2A44" w:rsidRDefault="008C2A44" w:rsidP="008C2A44">
            <w:pPr>
              <w:jc w:val="center"/>
              <w:rPr>
                <w:rFonts w:asciiTheme="minorHAnsi" w:hAnsiTheme="minorHAnsi"/>
                <w:sz w:val="16"/>
                <w:szCs w:val="24"/>
              </w:rPr>
            </w:pPr>
            <w:r>
              <w:rPr>
                <w:rFonts w:asciiTheme="minorHAnsi" w:hAnsiTheme="minorHAnsi"/>
                <w:sz w:val="16"/>
                <w:szCs w:val="24"/>
              </w:rPr>
              <w:t>9-10</w:t>
            </w:r>
          </w:p>
        </w:tc>
        <w:tc>
          <w:tcPr>
            <w:tcW w:w="861" w:type="dxa"/>
          </w:tcPr>
          <w:p w:rsidR="008C2A44" w:rsidRPr="00A46001" w:rsidRDefault="008C2A44" w:rsidP="008C2A44">
            <w:pPr>
              <w:rPr>
                <w:rFonts w:asciiTheme="minorHAnsi" w:hAnsiTheme="minorHAnsi"/>
                <w:sz w:val="18"/>
                <w:szCs w:val="24"/>
              </w:rPr>
            </w:pPr>
          </w:p>
        </w:tc>
      </w:tr>
      <w:tr w:rsidR="008C2A44" w:rsidTr="008C2A44">
        <w:trPr>
          <w:jc w:val="center"/>
        </w:trPr>
        <w:tc>
          <w:tcPr>
            <w:tcW w:w="4225" w:type="dxa"/>
          </w:tcPr>
          <w:p w:rsidR="008C2A44" w:rsidRPr="008C2A44" w:rsidRDefault="008C2A44" w:rsidP="008C2A44">
            <w:pPr>
              <w:rPr>
                <w:rFonts w:asciiTheme="minorHAnsi" w:hAnsiTheme="minorHAnsi"/>
                <w:sz w:val="16"/>
                <w:szCs w:val="24"/>
              </w:rPr>
            </w:pPr>
            <w:r w:rsidRPr="008C2A44">
              <w:rPr>
                <w:rFonts w:asciiTheme="minorHAnsi" w:hAnsiTheme="minorHAnsi"/>
                <w:sz w:val="16"/>
                <w:szCs w:val="24"/>
              </w:rPr>
              <w:t>The schedule of events shows continuity and logical order</w:t>
            </w:r>
          </w:p>
        </w:tc>
        <w:tc>
          <w:tcPr>
            <w:tcW w:w="990" w:type="dxa"/>
            <w:vAlign w:val="center"/>
          </w:tcPr>
          <w:p w:rsidR="008C2A44" w:rsidRPr="008C2A44" w:rsidRDefault="008C2A44" w:rsidP="008C2A44">
            <w:pPr>
              <w:jc w:val="center"/>
              <w:rPr>
                <w:rFonts w:asciiTheme="minorHAnsi" w:hAnsiTheme="minorHAnsi"/>
                <w:sz w:val="16"/>
                <w:szCs w:val="24"/>
              </w:rPr>
            </w:pPr>
            <w:r w:rsidRPr="008C2A44">
              <w:rPr>
                <w:rFonts w:asciiTheme="minorHAnsi" w:hAnsiTheme="minorHAnsi"/>
                <w:sz w:val="16"/>
                <w:szCs w:val="24"/>
              </w:rPr>
              <w:t>0-1</w:t>
            </w:r>
          </w:p>
        </w:tc>
        <w:tc>
          <w:tcPr>
            <w:tcW w:w="1170" w:type="dxa"/>
            <w:vAlign w:val="center"/>
          </w:tcPr>
          <w:p w:rsidR="008C2A44" w:rsidRPr="008C2A44" w:rsidRDefault="008C2A44" w:rsidP="008C2A44">
            <w:pPr>
              <w:jc w:val="center"/>
              <w:rPr>
                <w:rFonts w:asciiTheme="minorHAnsi" w:hAnsiTheme="minorHAnsi"/>
                <w:sz w:val="16"/>
                <w:szCs w:val="24"/>
              </w:rPr>
            </w:pPr>
            <w:r w:rsidRPr="008C2A44">
              <w:rPr>
                <w:rFonts w:asciiTheme="minorHAnsi" w:hAnsiTheme="minorHAnsi"/>
                <w:sz w:val="16"/>
                <w:szCs w:val="24"/>
              </w:rPr>
              <w:t>2-3</w:t>
            </w:r>
          </w:p>
        </w:tc>
        <w:tc>
          <w:tcPr>
            <w:tcW w:w="1080" w:type="dxa"/>
            <w:vAlign w:val="center"/>
          </w:tcPr>
          <w:p w:rsidR="008C2A44" w:rsidRPr="008C2A44" w:rsidRDefault="008C2A44" w:rsidP="008C2A44">
            <w:pPr>
              <w:jc w:val="center"/>
              <w:rPr>
                <w:rFonts w:asciiTheme="minorHAnsi" w:hAnsiTheme="minorHAnsi"/>
                <w:sz w:val="16"/>
                <w:szCs w:val="24"/>
              </w:rPr>
            </w:pPr>
            <w:r w:rsidRPr="008C2A44">
              <w:rPr>
                <w:rFonts w:asciiTheme="minorHAnsi" w:hAnsiTheme="minorHAnsi"/>
                <w:sz w:val="16"/>
                <w:szCs w:val="24"/>
              </w:rPr>
              <w:t>4-5</w:t>
            </w:r>
          </w:p>
        </w:tc>
        <w:tc>
          <w:tcPr>
            <w:tcW w:w="1260" w:type="dxa"/>
            <w:vAlign w:val="center"/>
          </w:tcPr>
          <w:p w:rsidR="008C2A44" w:rsidRPr="008C2A44" w:rsidRDefault="008C2A44" w:rsidP="008C2A44">
            <w:pPr>
              <w:jc w:val="center"/>
              <w:rPr>
                <w:rFonts w:asciiTheme="minorHAnsi" w:hAnsiTheme="minorHAnsi"/>
                <w:sz w:val="16"/>
                <w:szCs w:val="24"/>
              </w:rPr>
            </w:pPr>
            <w:r w:rsidRPr="008C2A44">
              <w:rPr>
                <w:rFonts w:asciiTheme="minorHAnsi" w:hAnsiTheme="minorHAnsi"/>
                <w:sz w:val="16"/>
                <w:szCs w:val="24"/>
              </w:rPr>
              <w:t>6-7</w:t>
            </w:r>
          </w:p>
        </w:tc>
        <w:tc>
          <w:tcPr>
            <w:tcW w:w="861" w:type="dxa"/>
          </w:tcPr>
          <w:p w:rsidR="008C2A44" w:rsidRPr="00A46001" w:rsidRDefault="008C2A44" w:rsidP="008C2A44">
            <w:pPr>
              <w:rPr>
                <w:rFonts w:asciiTheme="minorHAnsi" w:hAnsiTheme="minorHAnsi"/>
                <w:sz w:val="18"/>
                <w:szCs w:val="24"/>
              </w:rPr>
            </w:pPr>
          </w:p>
        </w:tc>
      </w:tr>
      <w:tr w:rsidR="008C2A44" w:rsidTr="008C2A44">
        <w:trPr>
          <w:jc w:val="center"/>
        </w:trPr>
        <w:tc>
          <w:tcPr>
            <w:tcW w:w="4225" w:type="dxa"/>
          </w:tcPr>
          <w:p w:rsidR="008C2A44" w:rsidRPr="008C2A44" w:rsidRDefault="008C2A44" w:rsidP="008C2A44">
            <w:pPr>
              <w:rPr>
                <w:rFonts w:asciiTheme="minorHAnsi" w:hAnsiTheme="minorHAnsi"/>
                <w:sz w:val="16"/>
                <w:szCs w:val="24"/>
              </w:rPr>
            </w:pPr>
            <w:r w:rsidRPr="008C2A44">
              <w:rPr>
                <w:rFonts w:asciiTheme="minorHAnsi" w:hAnsiTheme="minorHAnsi"/>
                <w:sz w:val="16"/>
                <w:szCs w:val="24"/>
              </w:rPr>
              <w:t>The responsibility section is compatible with the size and location of the organization described</w:t>
            </w:r>
          </w:p>
        </w:tc>
        <w:tc>
          <w:tcPr>
            <w:tcW w:w="990" w:type="dxa"/>
            <w:vAlign w:val="center"/>
          </w:tcPr>
          <w:p w:rsidR="008C2A44" w:rsidRPr="008C2A44" w:rsidRDefault="008C2A44" w:rsidP="008C2A44">
            <w:pPr>
              <w:jc w:val="center"/>
              <w:rPr>
                <w:rFonts w:asciiTheme="minorHAnsi" w:hAnsiTheme="minorHAnsi"/>
                <w:sz w:val="16"/>
                <w:szCs w:val="24"/>
              </w:rPr>
            </w:pPr>
            <w:r w:rsidRPr="008C2A44">
              <w:rPr>
                <w:rFonts w:asciiTheme="minorHAnsi" w:hAnsiTheme="minorHAnsi"/>
                <w:sz w:val="16"/>
                <w:szCs w:val="24"/>
              </w:rPr>
              <w:t>0-1</w:t>
            </w:r>
          </w:p>
        </w:tc>
        <w:tc>
          <w:tcPr>
            <w:tcW w:w="1170" w:type="dxa"/>
            <w:vAlign w:val="center"/>
          </w:tcPr>
          <w:p w:rsidR="008C2A44" w:rsidRPr="008C2A44" w:rsidRDefault="008C2A44" w:rsidP="008C2A44">
            <w:pPr>
              <w:jc w:val="center"/>
              <w:rPr>
                <w:rFonts w:asciiTheme="minorHAnsi" w:hAnsiTheme="minorHAnsi"/>
                <w:sz w:val="16"/>
                <w:szCs w:val="24"/>
              </w:rPr>
            </w:pPr>
            <w:r w:rsidRPr="008C2A44">
              <w:rPr>
                <w:rFonts w:asciiTheme="minorHAnsi" w:hAnsiTheme="minorHAnsi"/>
                <w:sz w:val="16"/>
                <w:szCs w:val="24"/>
              </w:rPr>
              <w:t>2-3</w:t>
            </w:r>
          </w:p>
        </w:tc>
        <w:tc>
          <w:tcPr>
            <w:tcW w:w="1080" w:type="dxa"/>
            <w:vAlign w:val="center"/>
          </w:tcPr>
          <w:p w:rsidR="008C2A44" w:rsidRPr="008C2A44" w:rsidRDefault="008C2A44" w:rsidP="008C2A44">
            <w:pPr>
              <w:jc w:val="center"/>
              <w:rPr>
                <w:rFonts w:asciiTheme="minorHAnsi" w:hAnsiTheme="minorHAnsi"/>
                <w:sz w:val="16"/>
                <w:szCs w:val="24"/>
              </w:rPr>
            </w:pPr>
            <w:r w:rsidRPr="008C2A44">
              <w:rPr>
                <w:rFonts w:asciiTheme="minorHAnsi" w:hAnsiTheme="minorHAnsi"/>
                <w:sz w:val="16"/>
                <w:szCs w:val="24"/>
              </w:rPr>
              <w:t>4-5</w:t>
            </w:r>
          </w:p>
        </w:tc>
        <w:tc>
          <w:tcPr>
            <w:tcW w:w="1260" w:type="dxa"/>
            <w:vAlign w:val="center"/>
          </w:tcPr>
          <w:p w:rsidR="008C2A44" w:rsidRPr="008C2A44" w:rsidRDefault="008C2A44" w:rsidP="008C2A44">
            <w:pPr>
              <w:jc w:val="center"/>
              <w:rPr>
                <w:rFonts w:asciiTheme="minorHAnsi" w:hAnsiTheme="minorHAnsi"/>
                <w:sz w:val="16"/>
                <w:szCs w:val="24"/>
              </w:rPr>
            </w:pPr>
            <w:r w:rsidRPr="008C2A44">
              <w:rPr>
                <w:rFonts w:asciiTheme="minorHAnsi" w:hAnsiTheme="minorHAnsi"/>
                <w:sz w:val="16"/>
                <w:szCs w:val="24"/>
              </w:rPr>
              <w:t>6-7</w:t>
            </w:r>
          </w:p>
        </w:tc>
        <w:tc>
          <w:tcPr>
            <w:tcW w:w="861" w:type="dxa"/>
          </w:tcPr>
          <w:p w:rsidR="008C2A44" w:rsidRPr="00A46001" w:rsidRDefault="008C2A44" w:rsidP="008C2A44">
            <w:pPr>
              <w:rPr>
                <w:rFonts w:asciiTheme="minorHAnsi" w:hAnsiTheme="minorHAnsi"/>
                <w:sz w:val="18"/>
                <w:szCs w:val="24"/>
              </w:rPr>
            </w:pPr>
          </w:p>
        </w:tc>
      </w:tr>
      <w:tr w:rsidR="008C2A44" w:rsidTr="008C2A44">
        <w:trPr>
          <w:jc w:val="center"/>
        </w:trPr>
        <w:tc>
          <w:tcPr>
            <w:tcW w:w="4225" w:type="dxa"/>
          </w:tcPr>
          <w:p w:rsidR="008C2A44" w:rsidRPr="008C2A44" w:rsidRDefault="008C2A44" w:rsidP="008C2A44">
            <w:pPr>
              <w:rPr>
                <w:rFonts w:asciiTheme="minorHAnsi" w:hAnsiTheme="minorHAnsi"/>
                <w:sz w:val="16"/>
                <w:szCs w:val="24"/>
              </w:rPr>
            </w:pPr>
            <w:r w:rsidRPr="008C2A44">
              <w:rPr>
                <w:rFonts w:asciiTheme="minorHAnsi" w:hAnsiTheme="minorHAnsi"/>
                <w:sz w:val="16"/>
                <w:szCs w:val="24"/>
              </w:rPr>
              <w:t>The promotion plan shows creativity in design and format. If visual aids were used, do they help to clarify and/or enhance the promotion plan? Are visuals limited to those used in an actual sports &amp; entertainment promotion plan?</w:t>
            </w:r>
          </w:p>
        </w:tc>
        <w:tc>
          <w:tcPr>
            <w:tcW w:w="990" w:type="dxa"/>
            <w:vAlign w:val="center"/>
          </w:tcPr>
          <w:p w:rsidR="008C2A44" w:rsidRPr="008C2A44" w:rsidRDefault="008C2A44" w:rsidP="008C2A44">
            <w:pPr>
              <w:jc w:val="center"/>
              <w:rPr>
                <w:rFonts w:asciiTheme="minorHAnsi" w:hAnsiTheme="minorHAnsi"/>
                <w:sz w:val="16"/>
                <w:szCs w:val="24"/>
              </w:rPr>
            </w:pPr>
            <w:r w:rsidRPr="008C2A44">
              <w:rPr>
                <w:rFonts w:asciiTheme="minorHAnsi" w:hAnsiTheme="minorHAnsi"/>
                <w:sz w:val="16"/>
                <w:szCs w:val="24"/>
              </w:rPr>
              <w:t>0-1-2-3-4</w:t>
            </w:r>
          </w:p>
        </w:tc>
        <w:tc>
          <w:tcPr>
            <w:tcW w:w="1170" w:type="dxa"/>
            <w:vAlign w:val="center"/>
          </w:tcPr>
          <w:p w:rsidR="008C2A44" w:rsidRPr="008C2A44" w:rsidRDefault="008C2A44" w:rsidP="008C2A44">
            <w:pPr>
              <w:jc w:val="center"/>
              <w:rPr>
                <w:rFonts w:asciiTheme="minorHAnsi" w:hAnsiTheme="minorHAnsi"/>
                <w:sz w:val="16"/>
                <w:szCs w:val="24"/>
              </w:rPr>
            </w:pPr>
            <w:r w:rsidRPr="008C2A44">
              <w:rPr>
                <w:rFonts w:asciiTheme="minorHAnsi" w:hAnsiTheme="minorHAnsi"/>
                <w:sz w:val="16"/>
                <w:szCs w:val="24"/>
              </w:rPr>
              <w:t>5-6-7-8-9</w:t>
            </w:r>
          </w:p>
        </w:tc>
        <w:tc>
          <w:tcPr>
            <w:tcW w:w="1080" w:type="dxa"/>
            <w:vAlign w:val="center"/>
          </w:tcPr>
          <w:p w:rsidR="008C2A44" w:rsidRPr="008C2A44" w:rsidRDefault="008C2A44" w:rsidP="008C2A44">
            <w:pPr>
              <w:jc w:val="center"/>
              <w:rPr>
                <w:rFonts w:asciiTheme="minorHAnsi" w:hAnsiTheme="minorHAnsi"/>
                <w:sz w:val="16"/>
                <w:szCs w:val="24"/>
              </w:rPr>
            </w:pPr>
            <w:r w:rsidRPr="008C2A44">
              <w:rPr>
                <w:rFonts w:asciiTheme="minorHAnsi" w:hAnsiTheme="minorHAnsi"/>
                <w:sz w:val="16"/>
                <w:szCs w:val="24"/>
              </w:rPr>
              <w:t>10-11-12</w:t>
            </w:r>
            <w:r>
              <w:rPr>
                <w:rFonts w:asciiTheme="minorHAnsi" w:hAnsiTheme="minorHAnsi"/>
                <w:sz w:val="16"/>
                <w:szCs w:val="24"/>
              </w:rPr>
              <w:t>-13</w:t>
            </w:r>
          </w:p>
        </w:tc>
        <w:tc>
          <w:tcPr>
            <w:tcW w:w="1260" w:type="dxa"/>
            <w:vAlign w:val="center"/>
          </w:tcPr>
          <w:p w:rsidR="008C2A44" w:rsidRPr="008C2A44" w:rsidRDefault="008C2A44" w:rsidP="008C2A44">
            <w:pPr>
              <w:jc w:val="center"/>
              <w:rPr>
                <w:rFonts w:asciiTheme="minorHAnsi" w:hAnsiTheme="minorHAnsi"/>
                <w:sz w:val="16"/>
                <w:szCs w:val="24"/>
              </w:rPr>
            </w:pPr>
            <w:r>
              <w:rPr>
                <w:rFonts w:asciiTheme="minorHAnsi" w:hAnsiTheme="minorHAnsi"/>
                <w:sz w:val="16"/>
                <w:szCs w:val="24"/>
              </w:rPr>
              <w:t>14-15-16</w:t>
            </w:r>
          </w:p>
        </w:tc>
        <w:tc>
          <w:tcPr>
            <w:tcW w:w="861" w:type="dxa"/>
          </w:tcPr>
          <w:p w:rsidR="008C2A44" w:rsidRPr="00A46001" w:rsidRDefault="008C2A44" w:rsidP="008C2A44">
            <w:pPr>
              <w:rPr>
                <w:rFonts w:asciiTheme="minorHAnsi" w:hAnsiTheme="minorHAnsi"/>
                <w:sz w:val="18"/>
                <w:szCs w:val="24"/>
              </w:rPr>
            </w:pPr>
          </w:p>
        </w:tc>
      </w:tr>
      <w:tr w:rsidR="008C2A44" w:rsidTr="008C2A44">
        <w:trPr>
          <w:jc w:val="center"/>
        </w:trPr>
        <w:tc>
          <w:tcPr>
            <w:tcW w:w="4225" w:type="dxa"/>
          </w:tcPr>
          <w:p w:rsidR="008C2A44" w:rsidRPr="008C2A44" w:rsidRDefault="008C2A44" w:rsidP="008C2A44">
            <w:pPr>
              <w:rPr>
                <w:rFonts w:asciiTheme="minorHAnsi" w:hAnsiTheme="minorHAnsi"/>
                <w:sz w:val="16"/>
                <w:szCs w:val="24"/>
              </w:rPr>
            </w:pPr>
            <w:r w:rsidRPr="008C2A44">
              <w:rPr>
                <w:rFonts w:asciiTheme="minorHAnsi" w:hAnsiTheme="minorHAnsi"/>
                <w:sz w:val="16"/>
                <w:szCs w:val="24"/>
              </w:rPr>
              <w:t>The oral presentation and the written plan are logical, complete and workable for the particular situation</w:t>
            </w:r>
          </w:p>
        </w:tc>
        <w:tc>
          <w:tcPr>
            <w:tcW w:w="990" w:type="dxa"/>
            <w:vAlign w:val="center"/>
          </w:tcPr>
          <w:p w:rsidR="008C2A44" w:rsidRPr="008C2A44" w:rsidRDefault="008C2A44" w:rsidP="008C2A44">
            <w:pPr>
              <w:jc w:val="center"/>
              <w:rPr>
                <w:rFonts w:asciiTheme="minorHAnsi" w:hAnsiTheme="minorHAnsi"/>
                <w:sz w:val="16"/>
                <w:szCs w:val="24"/>
              </w:rPr>
            </w:pPr>
            <w:r w:rsidRPr="008C2A44">
              <w:rPr>
                <w:rFonts w:asciiTheme="minorHAnsi" w:hAnsiTheme="minorHAnsi"/>
                <w:sz w:val="16"/>
                <w:szCs w:val="24"/>
              </w:rPr>
              <w:t>0-1-2-3-4</w:t>
            </w:r>
          </w:p>
        </w:tc>
        <w:tc>
          <w:tcPr>
            <w:tcW w:w="1170" w:type="dxa"/>
            <w:vAlign w:val="center"/>
          </w:tcPr>
          <w:p w:rsidR="008C2A44" w:rsidRPr="008C2A44" w:rsidRDefault="008C2A44" w:rsidP="008C2A44">
            <w:pPr>
              <w:jc w:val="center"/>
              <w:rPr>
                <w:rFonts w:asciiTheme="minorHAnsi" w:hAnsiTheme="minorHAnsi"/>
                <w:sz w:val="16"/>
                <w:szCs w:val="24"/>
              </w:rPr>
            </w:pPr>
            <w:r w:rsidRPr="008C2A44">
              <w:rPr>
                <w:rFonts w:asciiTheme="minorHAnsi" w:hAnsiTheme="minorHAnsi"/>
                <w:sz w:val="16"/>
                <w:szCs w:val="24"/>
              </w:rPr>
              <w:t>5-6-7-8-9</w:t>
            </w:r>
          </w:p>
        </w:tc>
        <w:tc>
          <w:tcPr>
            <w:tcW w:w="1080" w:type="dxa"/>
            <w:vAlign w:val="center"/>
          </w:tcPr>
          <w:p w:rsidR="008C2A44" w:rsidRPr="008C2A44" w:rsidRDefault="008C2A44" w:rsidP="008C2A44">
            <w:pPr>
              <w:jc w:val="center"/>
              <w:rPr>
                <w:rFonts w:asciiTheme="minorHAnsi" w:hAnsiTheme="minorHAnsi"/>
                <w:sz w:val="16"/>
                <w:szCs w:val="24"/>
              </w:rPr>
            </w:pPr>
            <w:r w:rsidRPr="008C2A44">
              <w:rPr>
                <w:rFonts w:asciiTheme="minorHAnsi" w:hAnsiTheme="minorHAnsi"/>
                <w:sz w:val="16"/>
                <w:szCs w:val="24"/>
              </w:rPr>
              <w:t>10-11-12</w:t>
            </w:r>
            <w:r w:rsidRPr="008C2A44">
              <w:rPr>
                <w:rFonts w:asciiTheme="minorHAnsi" w:hAnsiTheme="minorHAnsi"/>
                <w:sz w:val="16"/>
                <w:szCs w:val="24"/>
              </w:rPr>
              <w:t>-13</w:t>
            </w:r>
          </w:p>
        </w:tc>
        <w:tc>
          <w:tcPr>
            <w:tcW w:w="1260" w:type="dxa"/>
            <w:vAlign w:val="center"/>
          </w:tcPr>
          <w:p w:rsidR="008C2A44" w:rsidRPr="008C2A44" w:rsidRDefault="008C2A44" w:rsidP="008C2A44">
            <w:pPr>
              <w:jc w:val="center"/>
              <w:rPr>
                <w:rFonts w:asciiTheme="minorHAnsi" w:hAnsiTheme="minorHAnsi"/>
                <w:sz w:val="16"/>
                <w:szCs w:val="24"/>
              </w:rPr>
            </w:pPr>
            <w:r w:rsidRPr="008C2A44">
              <w:rPr>
                <w:rFonts w:asciiTheme="minorHAnsi" w:hAnsiTheme="minorHAnsi"/>
                <w:sz w:val="16"/>
                <w:szCs w:val="24"/>
              </w:rPr>
              <w:t>14-15-16</w:t>
            </w:r>
          </w:p>
        </w:tc>
        <w:tc>
          <w:tcPr>
            <w:tcW w:w="861" w:type="dxa"/>
          </w:tcPr>
          <w:p w:rsidR="008C2A44" w:rsidRPr="00A46001" w:rsidRDefault="008C2A44" w:rsidP="008C2A44">
            <w:pPr>
              <w:rPr>
                <w:rFonts w:asciiTheme="minorHAnsi" w:hAnsiTheme="minorHAnsi"/>
                <w:sz w:val="18"/>
                <w:szCs w:val="24"/>
              </w:rPr>
            </w:pPr>
          </w:p>
        </w:tc>
      </w:tr>
      <w:tr w:rsidR="008C2A44" w:rsidTr="008C2A44">
        <w:trPr>
          <w:jc w:val="center"/>
        </w:trPr>
        <w:tc>
          <w:tcPr>
            <w:tcW w:w="4225" w:type="dxa"/>
          </w:tcPr>
          <w:p w:rsidR="008C2A44" w:rsidRPr="008C2A44" w:rsidRDefault="008C2A44" w:rsidP="008C2A44">
            <w:pPr>
              <w:rPr>
                <w:rFonts w:asciiTheme="minorHAnsi" w:hAnsiTheme="minorHAnsi"/>
                <w:sz w:val="16"/>
                <w:szCs w:val="24"/>
              </w:rPr>
            </w:pPr>
            <w:r w:rsidRPr="008C2A44">
              <w:rPr>
                <w:rFonts w:asciiTheme="minorHAnsi" w:hAnsiTheme="minorHAnsi"/>
                <w:sz w:val="16"/>
                <w:szCs w:val="24"/>
              </w:rPr>
              <w:t>The oral presentation specifically identifies and justifies the promotional areas of advertising, sales promotion, publicity, personal selling, and social media</w:t>
            </w:r>
          </w:p>
        </w:tc>
        <w:tc>
          <w:tcPr>
            <w:tcW w:w="990" w:type="dxa"/>
            <w:vAlign w:val="center"/>
          </w:tcPr>
          <w:p w:rsidR="008C2A44" w:rsidRPr="008C2A44" w:rsidRDefault="008C2A44" w:rsidP="008C2A44">
            <w:pPr>
              <w:jc w:val="center"/>
              <w:rPr>
                <w:rFonts w:asciiTheme="minorHAnsi" w:hAnsiTheme="minorHAnsi"/>
                <w:sz w:val="16"/>
                <w:szCs w:val="24"/>
              </w:rPr>
            </w:pPr>
            <w:r w:rsidRPr="008C2A44">
              <w:rPr>
                <w:rFonts w:asciiTheme="minorHAnsi" w:hAnsiTheme="minorHAnsi"/>
                <w:sz w:val="16"/>
                <w:szCs w:val="24"/>
              </w:rPr>
              <w:t>0-1-2-3-4</w:t>
            </w:r>
            <w:r>
              <w:rPr>
                <w:rFonts w:asciiTheme="minorHAnsi" w:hAnsiTheme="minorHAnsi"/>
                <w:sz w:val="16"/>
                <w:szCs w:val="24"/>
              </w:rPr>
              <w:t>-5</w:t>
            </w:r>
          </w:p>
        </w:tc>
        <w:tc>
          <w:tcPr>
            <w:tcW w:w="1170" w:type="dxa"/>
            <w:vAlign w:val="center"/>
          </w:tcPr>
          <w:p w:rsidR="008C2A44" w:rsidRPr="008C2A44" w:rsidRDefault="008C2A44" w:rsidP="008C2A44">
            <w:pPr>
              <w:jc w:val="center"/>
              <w:rPr>
                <w:rFonts w:asciiTheme="minorHAnsi" w:hAnsiTheme="minorHAnsi"/>
                <w:sz w:val="16"/>
                <w:szCs w:val="24"/>
              </w:rPr>
            </w:pPr>
            <w:r w:rsidRPr="008C2A44">
              <w:rPr>
                <w:rFonts w:asciiTheme="minorHAnsi" w:hAnsiTheme="minorHAnsi"/>
                <w:sz w:val="16"/>
                <w:szCs w:val="24"/>
              </w:rPr>
              <w:t>6-7-8-9</w:t>
            </w:r>
            <w:r>
              <w:rPr>
                <w:rFonts w:asciiTheme="minorHAnsi" w:hAnsiTheme="minorHAnsi"/>
                <w:sz w:val="16"/>
                <w:szCs w:val="24"/>
              </w:rPr>
              <w:t>-10-11</w:t>
            </w:r>
          </w:p>
        </w:tc>
        <w:tc>
          <w:tcPr>
            <w:tcW w:w="1080" w:type="dxa"/>
            <w:vAlign w:val="center"/>
          </w:tcPr>
          <w:p w:rsidR="008C2A44" w:rsidRPr="008C2A44" w:rsidRDefault="008C2A44" w:rsidP="008C2A44">
            <w:pPr>
              <w:jc w:val="center"/>
              <w:rPr>
                <w:rFonts w:asciiTheme="minorHAnsi" w:hAnsiTheme="minorHAnsi"/>
                <w:sz w:val="16"/>
                <w:szCs w:val="24"/>
              </w:rPr>
            </w:pPr>
            <w:r>
              <w:rPr>
                <w:rFonts w:asciiTheme="minorHAnsi" w:hAnsiTheme="minorHAnsi"/>
                <w:sz w:val="16"/>
                <w:szCs w:val="24"/>
              </w:rPr>
              <w:t>12-13-14-15</w:t>
            </w:r>
          </w:p>
        </w:tc>
        <w:tc>
          <w:tcPr>
            <w:tcW w:w="1260" w:type="dxa"/>
            <w:vAlign w:val="center"/>
          </w:tcPr>
          <w:p w:rsidR="008C2A44" w:rsidRPr="008C2A44" w:rsidRDefault="008C2A44" w:rsidP="008C2A44">
            <w:pPr>
              <w:jc w:val="center"/>
              <w:rPr>
                <w:rFonts w:asciiTheme="minorHAnsi" w:hAnsiTheme="minorHAnsi"/>
                <w:sz w:val="16"/>
                <w:szCs w:val="24"/>
              </w:rPr>
            </w:pPr>
            <w:r>
              <w:rPr>
                <w:rFonts w:asciiTheme="minorHAnsi" w:hAnsiTheme="minorHAnsi"/>
                <w:sz w:val="16"/>
                <w:szCs w:val="24"/>
              </w:rPr>
              <w:t>16-17-18</w:t>
            </w:r>
          </w:p>
        </w:tc>
        <w:tc>
          <w:tcPr>
            <w:tcW w:w="861" w:type="dxa"/>
          </w:tcPr>
          <w:p w:rsidR="008C2A44" w:rsidRPr="00A46001" w:rsidRDefault="008C2A44" w:rsidP="008C2A44">
            <w:pPr>
              <w:rPr>
                <w:rFonts w:asciiTheme="minorHAnsi" w:hAnsiTheme="minorHAnsi"/>
                <w:sz w:val="18"/>
                <w:szCs w:val="24"/>
              </w:rPr>
            </w:pPr>
          </w:p>
        </w:tc>
      </w:tr>
      <w:tr w:rsidR="008C2A44" w:rsidTr="008C2A44">
        <w:trPr>
          <w:jc w:val="center"/>
        </w:trPr>
        <w:tc>
          <w:tcPr>
            <w:tcW w:w="4225" w:type="dxa"/>
          </w:tcPr>
          <w:p w:rsidR="008C2A44" w:rsidRPr="008C2A44" w:rsidRDefault="008C2A44" w:rsidP="008C2A44">
            <w:pPr>
              <w:rPr>
                <w:rFonts w:asciiTheme="minorHAnsi" w:hAnsiTheme="minorHAnsi"/>
                <w:sz w:val="16"/>
                <w:szCs w:val="24"/>
              </w:rPr>
            </w:pPr>
            <w:r w:rsidRPr="008C2A44">
              <w:rPr>
                <w:rFonts w:asciiTheme="minorHAnsi" w:hAnsiTheme="minorHAnsi"/>
                <w:sz w:val="16"/>
                <w:szCs w:val="24"/>
              </w:rPr>
              <w:t>Professional layout, neatness, proper grammar, spelling and word usage (WOW factor)</w:t>
            </w:r>
          </w:p>
        </w:tc>
        <w:tc>
          <w:tcPr>
            <w:tcW w:w="990" w:type="dxa"/>
            <w:vAlign w:val="center"/>
          </w:tcPr>
          <w:p w:rsidR="008C2A44" w:rsidRPr="008C2A44" w:rsidRDefault="008C2A44" w:rsidP="008C2A44">
            <w:pPr>
              <w:jc w:val="center"/>
              <w:rPr>
                <w:rFonts w:asciiTheme="minorHAnsi" w:hAnsiTheme="minorHAnsi"/>
                <w:sz w:val="16"/>
                <w:szCs w:val="24"/>
              </w:rPr>
            </w:pPr>
            <w:r w:rsidRPr="008C2A44">
              <w:rPr>
                <w:rFonts w:asciiTheme="minorHAnsi" w:hAnsiTheme="minorHAnsi"/>
                <w:sz w:val="16"/>
                <w:szCs w:val="24"/>
              </w:rPr>
              <w:t>0-1</w:t>
            </w:r>
            <w:r>
              <w:rPr>
                <w:rFonts w:asciiTheme="minorHAnsi" w:hAnsiTheme="minorHAnsi"/>
                <w:sz w:val="16"/>
                <w:szCs w:val="24"/>
              </w:rPr>
              <w:t>-2</w:t>
            </w:r>
          </w:p>
        </w:tc>
        <w:tc>
          <w:tcPr>
            <w:tcW w:w="1170" w:type="dxa"/>
            <w:vAlign w:val="center"/>
          </w:tcPr>
          <w:p w:rsidR="008C2A44" w:rsidRPr="008C2A44" w:rsidRDefault="008C2A44" w:rsidP="008C2A44">
            <w:pPr>
              <w:jc w:val="center"/>
              <w:rPr>
                <w:rFonts w:asciiTheme="minorHAnsi" w:hAnsiTheme="minorHAnsi"/>
                <w:sz w:val="16"/>
                <w:szCs w:val="24"/>
              </w:rPr>
            </w:pPr>
            <w:r>
              <w:rPr>
                <w:rFonts w:asciiTheme="minorHAnsi" w:hAnsiTheme="minorHAnsi"/>
                <w:sz w:val="16"/>
                <w:szCs w:val="24"/>
              </w:rPr>
              <w:t>3-4-5</w:t>
            </w:r>
          </w:p>
        </w:tc>
        <w:tc>
          <w:tcPr>
            <w:tcW w:w="1080" w:type="dxa"/>
            <w:vAlign w:val="center"/>
          </w:tcPr>
          <w:p w:rsidR="008C2A44" w:rsidRPr="008C2A44" w:rsidRDefault="008C2A44" w:rsidP="008C2A44">
            <w:pPr>
              <w:jc w:val="center"/>
              <w:rPr>
                <w:rFonts w:asciiTheme="minorHAnsi" w:hAnsiTheme="minorHAnsi"/>
                <w:sz w:val="16"/>
                <w:szCs w:val="24"/>
              </w:rPr>
            </w:pPr>
            <w:r>
              <w:rPr>
                <w:rFonts w:asciiTheme="minorHAnsi" w:hAnsiTheme="minorHAnsi"/>
                <w:sz w:val="16"/>
                <w:szCs w:val="24"/>
              </w:rPr>
              <w:t>6-7-8</w:t>
            </w:r>
          </w:p>
        </w:tc>
        <w:tc>
          <w:tcPr>
            <w:tcW w:w="1260" w:type="dxa"/>
            <w:vAlign w:val="center"/>
          </w:tcPr>
          <w:p w:rsidR="008C2A44" w:rsidRPr="008C2A44" w:rsidRDefault="008C2A44" w:rsidP="008C2A44">
            <w:pPr>
              <w:jc w:val="center"/>
              <w:rPr>
                <w:rFonts w:asciiTheme="minorHAnsi" w:hAnsiTheme="minorHAnsi"/>
                <w:sz w:val="16"/>
                <w:szCs w:val="24"/>
              </w:rPr>
            </w:pPr>
            <w:r>
              <w:rPr>
                <w:rFonts w:asciiTheme="minorHAnsi" w:hAnsiTheme="minorHAnsi"/>
                <w:sz w:val="16"/>
                <w:szCs w:val="24"/>
              </w:rPr>
              <w:t>9-10</w:t>
            </w:r>
          </w:p>
        </w:tc>
        <w:tc>
          <w:tcPr>
            <w:tcW w:w="861" w:type="dxa"/>
          </w:tcPr>
          <w:p w:rsidR="008C2A44" w:rsidRPr="00A46001" w:rsidRDefault="008C2A44" w:rsidP="008C2A44">
            <w:pPr>
              <w:rPr>
                <w:rFonts w:asciiTheme="minorHAnsi" w:hAnsiTheme="minorHAnsi"/>
                <w:sz w:val="18"/>
                <w:szCs w:val="24"/>
              </w:rPr>
            </w:pPr>
          </w:p>
        </w:tc>
      </w:tr>
      <w:tr w:rsidR="00AA470F" w:rsidTr="008C2A44">
        <w:trPr>
          <w:jc w:val="center"/>
        </w:trPr>
        <w:tc>
          <w:tcPr>
            <w:tcW w:w="4225" w:type="dxa"/>
          </w:tcPr>
          <w:p w:rsidR="00AA470F" w:rsidRPr="008C2A44" w:rsidRDefault="00435014" w:rsidP="008C2A44">
            <w:pPr>
              <w:rPr>
                <w:rFonts w:asciiTheme="minorHAnsi" w:hAnsiTheme="minorHAnsi"/>
                <w:sz w:val="16"/>
                <w:szCs w:val="24"/>
              </w:rPr>
            </w:pPr>
            <w:r>
              <w:rPr>
                <w:rFonts w:asciiTheme="minorHAnsi" w:hAnsiTheme="minorHAnsi"/>
                <w:sz w:val="16"/>
                <w:szCs w:val="24"/>
              </w:rPr>
              <w:t>All sections were included and guidelines for promotional plan and oral presentation were followed</w:t>
            </w:r>
          </w:p>
        </w:tc>
        <w:tc>
          <w:tcPr>
            <w:tcW w:w="990" w:type="dxa"/>
            <w:vAlign w:val="center"/>
          </w:tcPr>
          <w:p w:rsidR="00AA470F" w:rsidRPr="008C2A44" w:rsidRDefault="00435014" w:rsidP="008C2A44">
            <w:pPr>
              <w:jc w:val="center"/>
              <w:rPr>
                <w:rFonts w:asciiTheme="minorHAnsi" w:hAnsiTheme="minorHAnsi"/>
                <w:sz w:val="16"/>
                <w:szCs w:val="24"/>
              </w:rPr>
            </w:pPr>
            <w:r>
              <w:rPr>
                <w:rFonts w:asciiTheme="minorHAnsi" w:hAnsiTheme="minorHAnsi"/>
                <w:sz w:val="16"/>
                <w:szCs w:val="24"/>
              </w:rPr>
              <w:t>0-1</w:t>
            </w:r>
          </w:p>
        </w:tc>
        <w:tc>
          <w:tcPr>
            <w:tcW w:w="1170" w:type="dxa"/>
            <w:vAlign w:val="center"/>
          </w:tcPr>
          <w:p w:rsidR="00AA470F" w:rsidRDefault="00435014" w:rsidP="008C2A44">
            <w:pPr>
              <w:jc w:val="center"/>
              <w:rPr>
                <w:rFonts w:asciiTheme="minorHAnsi" w:hAnsiTheme="minorHAnsi"/>
                <w:sz w:val="16"/>
                <w:szCs w:val="24"/>
              </w:rPr>
            </w:pPr>
            <w:r>
              <w:rPr>
                <w:rFonts w:asciiTheme="minorHAnsi" w:hAnsiTheme="minorHAnsi"/>
                <w:sz w:val="16"/>
                <w:szCs w:val="24"/>
              </w:rPr>
              <w:t>2-3</w:t>
            </w:r>
          </w:p>
        </w:tc>
        <w:tc>
          <w:tcPr>
            <w:tcW w:w="1080" w:type="dxa"/>
            <w:vAlign w:val="center"/>
          </w:tcPr>
          <w:p w:rsidR="00AA470F" w:rsidRDefault="00435014" w:rsidP="008C2A44">
            <w:pPr>
              <w:jc w:val="center"/>
              <w:rPr>
                <w:rFonts w:asciiTheme="minorHAnsi" w:hAnsiTheme="minorHAnsi"/>
                <w:sz w:val="16"/>
                <w:szCs w:val="24"/>
              </w:rPr>
            </w:pPr>
            <w:r>
              <w:rPr>
                <w:rFonts w:asciiTheme="minorHAnsi" w:hAnsiTheme="minorHAnsi"/>
                <w:sz w:val="16"/>
                <w:szCs w:val="24"/>
              </w:rPr>
              <w:t>4-5</w:t>
            </w:r>
          </w:p>
        </w:tc>
        <w:tc>
          <w:tcPr>
            <w:tcW w:w="1260" w:type="dxa"/>
            <w:vAlign w:val="center"/>
          </w:tcPr>
          <w:p w:rsidR="00AA470F" w:rsidRDefault="00435014" w:rsidP="008C2A44">
            <w:pPr>
              <w:jc w:val="center"/>
              <w:rPr>
                <w:rFonts w:asciiTheme="minorHAnsi" w:hAnsiTheme="minorHAnsi"/>
                <w:sz w:val="16"/>
                <w:szCs w:val="24"/>
              </w:rPr>
            </w:pPr>
            <w:r>
              <w:rPr>
                <w:rFonts w:asciiTheme="minorHAnsi" w:hAnsiTheme="minorHAnsi"/>
                <w:sz w:val="16"/>
                <w:szCs w:val="24"/>
              </w:rPr>
              <w:t>6</w:t>
            </w:r>
          </w:p>
        </w:tc>
        <w:tc>
          <w:tcPr>
            <w:tcW w:w="861" w:type="dxa"/>
          </w:tcPr>
          <w:p w:rsidR="00AA470F" w:rsidRPr="00A46001" w:rsidRDefault="00AA470F" w:rsidP="008C2A44">
            <w:pPr>
              <w:rPr>
                <w:rFonts w:asciiTheme="minorHAnsi" w:hAnsiTheme="minorHAnsi"/>
                <w:sz w:val="18"/>
                <w:szCs w:val="24"/>
              </w:rPr>
            </w:pPr>
          </w:p>
        </w:tc>
      </w:tr>
      <w:tr w:rsidR="008C2A44" w:rsidTr="008C2A44">
        <w:trPr>
          <w:jc w:val="center"/>
        </w:trPr>
        <w:tc>
          <w:tcPr>
            <w:tcW w:w="7465" w:type="dxa"/>
            <w:gridSpan w:val="4"/>
          </w:tcPr>
          <w:p w:rsidR="008C2A44" w:rsidRPr="008C2A44" w:rsidRDefault="008C2A44" w:rsidP="008C2A44">
            <w:pPr>
              <w:jc w:val="center"/>
              <w:rPr>
                <w:rFonts w:asciiTheme="minorHAnsi" w:hAnsiTheme="minorHAnsi"/>
                <w:b/>
                <w:sz w:val="16"/>
                <w:szCs w:val="24"/>
              </w:rPr>
            </w:pPr>
            <w:r w:rsidRPr="008C2A44">
              <w:rPr>
                <w:rFonts w:asciiTheme="minorHAnsi" w:hAnsiTheme="minorHAnsi"/>
                <w:b/>
                <w:sz w:val="16"/>
                <w:szCs w:val="24"/>
              </w:rPr>
              <w:t>TOTAL POSSIBLE POINTS: 100</w:t>
            </w:r>
          </w:p>
        </w:tc>
        <w:tc>
          <w:tcPr>
            <w:tcW w:w="1260" w:type="dxa"/>
            <w:vAlign w:val="center"/>
          </w:tcPr>
          <w:p w:rsidR="008C2A44" w:rsidRPr="008C2A44" w:rsidRDefault="008C2A44" w:rsidP="008C2A44">
            <w:pPr>
              <w:jc w:val="center"/>
              <w:rPr>
                <w:rFonts w:asciiTheme="minorHAnsi" w:hAnsiTheme="minorHAnsi"/>
                <w:b/>
                <w:sz w:val="16"/>
                <w:szCs w:val="24"/>
              </w:rPr>
            </w:pPr>
            <w:r w:rsidRPr="008C2A44">
              <w:rPr>
                <w:rFonts w:asciiTheme="minorHAnsi" w:hAnsiTheme="minorHAnsi"/>
                <w:b/>
                <w:sz w:val="16"/>
                <w:szCs w:val="24"/>
              </w:rPr>
              <w:t>TOTAL POINTS EARNED:</w:t>
            </w:r>
          </w:p>
        </w:tc>
        <w:tc>
          <w:tcPr>
            <w:tcW w:w="861" w:type="dxa"/>
          </w:tcPr>
          <w:p w:rsidR="008C2A44" w:rsidRPr="00A46001" w:rsidRDefault="008C2A44" w:rsidP="008C2A44">
            <w:pPr>
              <w:rPr>
                <w:rFonts w:asciiTheme="minorHAnsi" w:hAnsiTheme="minorHAnsi"/>
                <w:sz w:val="18"/>
                <w:szCs w:val="24"/>
              </w:rPr>
            </w:pPr>
          </w:p>
        </w:tc>
      </w:tr>
    </w:tbl>
    <w:p w:rsidR="00A46001" w:rsidRPr="00A46001" w:rsidRDefault="00A46001" w:rsidP="008C2A44">
      <w:pPr>
        <w:rPr>
          <w:rFonts w:asciiTheme="minorHAnsi" w:hAnsiTheme="minorHAnsi"/>
          <w:sz w:val="24"/>
          <w:szCs w:val="24"/>
        </w:rPr>
      </w:pPr>
    </w:p>
    <w:sectPr w:rsidR="00A46001" w:rsidRPr="00A46001" w:rsidSect="00291153">
      <w:type w:val="continuous"/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11C" w:rsidRDefault="0078511C" w:rsidP="0078511C">
      <w:pPr>
        <w:spacing w:after="0" w:line="240" w:lineRule="auto"/>
      </w:pPr>
      <w:r>
        <w:separator/>
      </w:r>
    </w:p>
  </w:endnote>
  <w:endnote w:type="continuationSeparator" w:id="0">
    <w:p w:rsidR="0078511C" w:rsidRDefault="0078511C" w:rsidP="00785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11C" w:rsidRDefault="0078511C" w:rsidP="0078511C">
      <w:pPr>
        <w:spacing w:after="0" w:line="240" w:lineRule="auto"/>
      </w:pPr>
      <w:r>
        <w:separator/>
      </w:r>
    </w:p>
  </w:footnote>
  <w:footnote w:type="continuationSeparator" w:id="0">
    <w:p w:rsidR="0078511C" w:rsidRDefault="0078511C" w:rsidP="00785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11C" w:rsidRDefault="0078511C">
    <w:pPr>
      <w:pStyle w:val="Header"/>
    </w:pPr>
    <w:r>
      <w:t>Sports &amp; Entertainment Marketing</w:t>
    </w:r>
    <w:r w:rsidR="00FF3A0F">
      <w:t xml:space="preserve"> FINAL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A7421"/>
    <w:multiLevelType w:val="hybridMultilevel"/>
    <w:tmpl w:val="B55E8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F1409"/>
    <w:multiLevelType w:val="hybridMultilevel"/>
    <w:tmpl w:val="B29E0DDA"/>
    <w:lvl w:ilvl="0" w:tplc="D9342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C008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545E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54A7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C8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2C1B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32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DAF2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F4F6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8B1FFB"/>
    <w:multiLevelType w:val="hybridMultilevel"/>
    <w:tmpl w:val="35766EA2"/>
    <w:lvl w:ilvl="0" w:tplc="B29C765A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A31359"/>
    <w:multiLevelType w:val="hybridMultilevel"/>
    <w:tmpl w:val="EA881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8744F"/>
    <w:multiLevelType w:val="hybridMultilevel"/>
    <w:tmpl w:val="3DFC5FFA"/>
    <w:lvl w:ilvl="0" w:tplc="81921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223B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3E1D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0455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CC4E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9ED5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3826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0498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9461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0D00C0"/>
    <w:multiLevelType w:val="hybridMultilevel"/>
    <w:tmpl w:val="3716A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A37FD"/>
    <w:multiLevelType w:val="hybridMultilevel"/>
    <w:tmpl w:val="8586F84E"/>
    <w:lvl w:ilvl="0" w:tplc="2F30C21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4394F"/>
    <w:multiLevelType w:val="hybridMultilevel"/>
    <w:tmpl w:val="7D303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1217ED"/>
    <w:multiLevelType w:val="hybridMultilevel"/>
    <w:tmpl w:val="1584E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4F75F1"/>
    <w:multiLevelType w:val="hybridMultilevel"/>
    <w:tmpl w:val="D2AA5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506E6C"/>
    <w:multiLevelType w:val="hybridMultilevel"/>
    <w:tmpl w:val="B9FEFBBE"/>
    <w:lvl w:ilvl="0" w:tplc="533C7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083300"/>
    <w:multiLevelType w:val="hybridMultilevel"/>
    <w:tmpl w:val="887EB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FB0054"/>
    <w:multiLevelType w:val="hybridMultilevel"/>
    <w:tmpl w:val="A42EF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864CB6"/>
    <w:multiLevelType w:val="hybridMultilevel"/>
    <w:tmpl w:val="4F76C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322708"/>
    <w:multiLevelType w:val="hybridMultilevel"/>
    <w:tmpl w:val="3A786C78"/>
    <w:lvl w:ilvl="0" w:tplc="B85E7E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6D4DBD"/>
    <w:multiLevelType w:val="hybridMultilevel"/>
    <w:tmpl w:val="409E5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684C09"/>
    <w:multiLevelType w:val="hybridMultilevel"/>
    <w:tmpl w:val="EA881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9"/>
  </w:num>
  <w:num w:numId="4">
    <w:abstractNumId w:val="10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15"/>
  </w:num>
  <w:num w:numId="10">
    <w:abstractNumId w:val="7"/>
  </w:num>
  <w:num w:numId="11">
    <w:abstractNumId w:val="3"/>
  </w:num>
  <w:num w:numId="12">
    <w:abstractNumId w:val="16"/>
  </w:num>
  <w:num w:numId="13">
    <w:abstractNumId w:val="1"/>
  </w:num>
  <w:num w:numId="14">
    <w:abstractNumId w:val="13"/>
  </w:num>
  <w:num w:numId="15">
    <w:abstractNumId w:val="2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D92"/>
    <w:rsid w:val="000153C7"/>
    <w:rsid w:val="00044425"/>
    <w:rsid w:val="0006447B"/>
    <w:rsid w:val="000C16CD"/>
    <w:rsid w:val="00102A86"/>
    <w:rsid w:val="001A0610"/>
    <w:rsid w:val="001C7713"/>
    <w:rsid w:val="00237D18"/>
    <w:rsid w:val="002705BD"/>
    <w:rsid w:val="00291153"/>
    <w:rsid w:val="002B7CB8"/>
    <w:rsid w:val="00322C39"/>
    <w:rsid w:val="00343D08"/>
    <w:rsid w:val="003C22B8"/>
    <w:rsid w:val="003E39B0"/>
    <w:rsid w:val="003F4158"/>
    <w:rsid w:val="00435014"/>
    <w:rsid w:val="005326E8"/>
    <w:rsid w:val="00534B02"/>
    <w:rsid w:val="00537321"/>
    <w:rsid w:val="00577012"/>
    <w:rsid w:val="00585527"/>
    <w:rsid w:val="005D393A"/>
    <w:rsid w:val="005E1AB1"/>
    <w:rsid w:val="00620D78"/>
    <w:rsid w:val="006246AE"/>
    <w:rsid w:val="00681C4D"/>
    <w:rsid w:val="006A1D73"/>
    <w:rsid w:val="00706686"/>
    <w:rsid w:val="00775549"/>
    <w:rsid w:val="0078511C"/>
    <w:rsid w:val="007E4A5B"/>
    <w:rsid w:val="007F20CC"/>
    <w:rsid w:val="0083606C"/>
    <w:rsid w:val="00887CB9"/>
    <w:rsid w:val="008C2A44"/>
    <w:rsid w:val="008F5005"/>
    <w:rsid w:val="00921C7C"/>
    <w:rsid w:val="009438A0"/>
    <w:rsid w:val="00A246B5"/>
    <w:rsid w:val="00A46001"/>
    <w:rsid w:val="00AA470F"/>
    <w:rsid w:val="00AB18D2"/>
    <w:rsid w:val="00AF16EA"/>
    <w:rsid w:val="00B73C44"/>
    <w:rsid w:val="00BC0D92"/>
    <w:rsid w:val="00C20BAA"/>
    <w:rsid w:val="00C61FE7"/>
    <w:rsid w:val="00C662A9"/>
    <w:rsid w:val="00C927F5"/>
    <w:rsid w:val="00D14386"/>
    <w:rsid w:val="00D748A5"/>
    <w:rsid w:val="00D87BD7"/>
    <w:rsid w:val="00DB7B58"/>
    <w:rsid w:val="00DF4D5B"/>
    <w:rsid w:val="00E87EE6"/>
    <w:rsid w:val="00EA36CF"/>
    <w:rsid w:val="00EA5463"/>
    <w:rsid w:val="00F648D8"/>
    <w:rsid w:val="00F85806"/>
    <w:rsid w:val="00FE3CCB"/>
    <w:rsid w:val="00FF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529E28-F705-4414-8D30-D054720B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80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0D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0D92"/>
    <w:pPr>
      <w:ind w:left="720"/>
      <w:contextualSpacing/>
    </w:pPr>
  </w:style>
  <w:style w:type="character" w:styleId="Hyperlink">
    <w:name w:val="Hyperlink"/>
    <w:uiPriority w:val="99"/>
    <w:unhideWhenUsed/>
    <w:rsid w:val="00D748A5"/>
    <w:rPr>
      <w:color w:val="0000FF"/>
      <w:u w:val="single"/>
    </w:rPr>
  </w:style>
  <w:style w:type="table" w:styleId="TableGrid">
    <w:name w:val="Table Grid"/>
    <w:basedOn w:val="TableNormal"/>
    <w:uiPriority w:val="59"/>
    <w:rsid w:val="003E3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5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1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85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11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31005">
          <w:marLeft w:val="90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7452">
          <w:marLeft w:val="90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4867">
          <w:marLeft w:val="90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3572">
          <w:marLeft w:val="90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8033">
          <w:marLeft w:val="90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1809">
          <w:marLeft w:val="90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1863">
          <w:marLeft w:val="90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3552">
          <w:marLeft w:val="90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9269">
          <w:marLeft w:val="90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7165">
          <w:marLeft w:val="90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908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043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835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364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92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3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6748</CharactersWithSpaces>
  <SharedDoc>false</SharedDoc>
  <HLinks>
    <vt:vector size="6" baseType="variant">
      <vt:variant>
        <vt:i4>3539044</vt:i4>
      </vt:variant>
      <vt:variant>
        <vt:i4>0</vt:i4>
      </vt:variant>
      <vt:variant>
        <vt:i4>0</vt:i4>
      </vt:variant>
      <vt:variant>
        <vt:i4>5</vt:i4>
      </vt:variant>
      <vt:variant>
        <vt:lpwstr>http://www.atomiclearning.com/k12/sketchup7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Jocelyn Crabtree</cp:lastModifiedBy>
  <cp:revision>13</cp:revision>
  <cp:lastPrinted>2015-02-10T17:19:00Z</cp:lastPrinted>
  <dcterms:created xsi:type="dcterms:W3CDTF">2015-05-12T17:02:00Z</dcterms:created>
  <dcterms:modified xsi:type="dcterms:W3CDTF">2015-05-12T21:33:00Z</dcterms:modified>
</cp:coreProperties>
</file>