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CC" w:rsidRPr="00341F0E" w:rsidRDefault="005314CC" w:rsidP="005314CC">
      <w:pPr>
        <w:rPr>
          <w:b/>
          <w:color w:val="FF0000"/>
        </w:rPr>
      </w:pPr>
      <w:r w:rsidRPr="00341F0E">
        <w:rPr>
          <w:b/>
        </w:rPr>
        <w:t>*******</w:t>
      </w:r>
      <w:r w:rsidR="00F74E41">
        <w:rPr>
          <w:b/>
          <w:color w:val="FF0000"/>
        </w:rPr>
        <w:t>The Next three</w:t>
      </w:r>
      <w:r w:rsidRPr="00341F0E">
        <w:rPr>
          <w:b/>
          <w:color w:val="FF0000"/>
        </w:rPr>
        <w:t xml:space="preserve"> lessons should </w:t>
      </w:r>
      <w:r w:rsidR="00856E6E">
        <w:rPr>
          <w:b/>
          <w:color w:val="FF0000"/>
        </w:rPr>
        <w:t>all be saved in the same workbook</w:t>
      </w:r>
      <w:r w:rsidRPr="005314CC">
        <w:rPr>
          <w:b/>
        </w:rPr>
        <w:t xml:space="preserve">. Therefore each assignment should just be a new </w:t>
      </w:r>
      <w:r>
        <w:rPr>
          <w:b/>
        </w:rPr>
        <w:t xml:space="preserve">sheet </w:t>
      </w:r>
      <w:r w:rsidRPr="005314CC">
        <w:rPr>
          <w:b/>
        </w:rPr>
        <w:t>tab. Label each tab accordin</w:t>
      </w:r>
      <w:r w:rsidR="00856E6E">
        <w:rPr>
          <w:b/>
        </w:rPr>
        <w:t xml:space="preserve">g to the directions below each table. </w:t>
      </w:r>
      <w:r w:rsidRPr="005314CC">
        <w:rPr>
          <w:b/>
        </w:rPr>
        <w:t xml:space="preserve"> Also make each sheet tab a different color.</w:t>
      </w:r>
      <w:r w:rsidR="00341F0E">
        <w:rPr>
          <w:b/>
        </w:rPr>
        <w:t xml:space="preserve">  </w:t>
      </w:r>
      <w:r w:rsidR="00341F0E" w:rsidRPr="00341F0E">
        <w:rPr>
          <w:b/>
          <w:color w:val="FF0000"/>
        </w:rPr>
        <w:t>Save the document as “excelextras.la</w:t>
      </w:r>
      <w:r w:rsidR="00856E6E">
        <w:rPr>
          <w:b/>
          <w:color w:val="FF0000"/>
        </w:rPr>
        <w:t xml:space="preserve">stname” to your Excel folder and copy/past to your “To Be Graded” folder </w:t>
      </w:r>
      <w:r w:rsidR="00341F0E" w:rsidRPr="00341F0E">
        <w:rPr>
          <w:b/>
          <w:color w:val="FF0000"/>
        </w:rPr>
        <w:t>for credit.</w:t>
      </w:r>
    </w:p>
    <w:p w:rsidR="00B76EC7" w:rsidRPr="00F74E41" w:rsidRDefault="005874BF" w:rsidP="006D3B2F">
      <w:pPr>
        <w:pStyle w:val="Special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Unit B </w:t>
      </w:r>
      <w:r w:rsidR="005314CC">
        <w:t>EXTRA Independent Challenge 1</w:t>
      </w:r>
    </w:p>
    <w:p w:rsidR="00C763B6" w:rsidRPr="00C763B6" w:rsidRDefault="00C763B6" w:rsidP="00C763B6">
      <w:pPr>
        <w:rPr>
          <w:rFonts w:ascii="Sylfaen" w:hAnsi="Sylfaen"/>
          <w:sz w:val="22"/>
          <w:szCs w:val="22"/>
        </w:rPr>
      </w:pPr>
      <w:r w:rsidRPr="00C763B6">
        <w:rPr>
          <w:rFonts w:ascii="Sylfaen" w:hAnsi="Sylfaen"/>
          <w:sz w:val="22"/>
          <w:szCs w:val="22"/>
        </w:rPr>
        <w:t>You manage a local toy store, Fun N’Games. Because you learned how to use Excel, you decide to use a workbook to calculate on-hand inventory values for products in the following table.</w:t>
      </w:r>
    </w:p>
    <w:p w:rsidR="00C763B6" w:rsidRPr="00C763B6" w:rsidRDefault="00C763B6" w:rsidP="00C763B6">
      <w:pPr>
        <w:rPr>
          <w:rFonts w:ascii="Sylfaen" w:hAnsi="Sylfae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4"/>
        <w:gridCol w:w="1764"/>
        <w:gridCol w:w="1140"/>
        <w:gridCol w:w="1290"/>
        <w:gridCol w:w="1350"/>
      </w:tblGrid>
      <w:tr w:rsidR="00C763B6" w:rsidRPr="00C763B6">
        <w:trPr>
          <w:cantSplit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i/>
                <w:sz w:val="22"/>
                <w:szCs w:val="22"/>
              </w:rPr>
            </w:pPr>
            <w:r w:rsidRPr="00C763B6">
              <w:rPr>
                <w:rFonts w:ascii="Sylfaen" w:hAnsi="Sylfaen"/>
                <w:i/>
                <w:sz w:val="22"/>
                <w:szCs w:val="22"/>
              </w:rPr>
              <w:t>Product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i/>
                <w:sz w:val="22"/>
                <w:szCs w:val="22"/>
              </w:rPr>
            </w:pPr>
            <w:r w:rsidRPr="00C763B6">
              <w:rPr>
                <w:rFonts w:ascii="Sylfaen" w:hAnsi="Sylfaen"/>
                <w:i/>
                <w:sz w:val="22"/>
                <w:szCs w:val="22"/>
              </w:rPr>
              <w:t xml:space="preserve">Wholesale Price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i/>
                <w:sz w:val="22"/>
                <w:szCs w:val="22"/>
              </w:rPr>
            </w:pPr>
            <w:r w:rsidRPr="00C763B6">
              <w:rPr>
                <w:rFonts w:ascii="Sylfaen" w:hAnsi="Sylfaen"/>
                <w:i/>
                <w:sz w:val="22"/>
                <w:szCs w:val="22"/>
              </w:rPr>
              <w:t>On-Hand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i/>
                <w:sz w:val="22"/>
                <w:szCs w:val="22"/>
              </w:rPr>
            </w:pPr>
            <w:r w:rsidRPr="00C763B6">
              <w:rPr>
                <w:rFonts w:ascii="Sylfaen" w:hAnsi="Sylfaen"/>
                <w:i/>
                <w:sz w:val="22"/>
                <w:szCs w:val="22"/>
              </w:rPr>
              <w:t>Total Value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i/>
                <w:sz w:val="22"/>
                <w:szCs w:val="22"/>
              </w:rPr>
            </w:pPr>
            <w:r w:rsidRPr="00C763B6">
              <w:rPr>
                <w:rFonts w:ascii="Sylfaen" w:hAnsi="Sylfaen"/>
                <w:i/>
                <w:sz w:val="22"/>
                <w:szCs w:val="22"/>
              </w:rPr>
              <w:t>Retail Price</w:t>
            </w:r>
          </w:p>
        </w:tc>
      </w:tr>
      <w:tr w:rsidR="00C763B6" w:rsidRPr="00C763B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Doug Daring Action Hero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12.35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C763B6" w:rsidRPr="00C763B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Space Invader Adventure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25.73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51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C763B6" w:rsidRPr="00C763B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Ninja Ants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16.22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85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C763B6" w:rsidRPr="00C763B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Incredible Rhinos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22.67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  <w:r w:rsidRPr="00C763B6">
              <w:rPr>
                <w:rFonts w:ascii="Sylfaen" w:hAnsi="Sylfaen"/>
                <w:sz w:val="22"/>
                <w:szCs w:val="22"/>
              </w:rPr>
              <w:t>42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3B6" w:rsidRPr="00C763B6" w:rsidRDefault="00C763B6" w:rsidP="00C763B6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C763B6" w:rsidRPr="00C763B6" w:rsidRDefault="00C763B6" w:rsidP="00C763B6">
      <w:pPr>
        <w:rPr>
          <w:rFonts w:ascii="Sylfaen" w:hAnsi="Sylfaen"/>
          <w:sz w:val="22"/>
          <w:szCs w:val="22"/>
        </w:rPr>
      </w:pPr>
    </w:p>
    <w:p w:rsidR="00856E6E" w:rsidRDefault="00856E6E" w:rsidP="00856E6E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***Re-name Sheet 1</w:t>
      </w:r>
      <w:r w:rsidR="00C763B6" w:rsidRPr="00C763B6">
        <w:rPr>
          <w:rFonts w:ascii="Sylfaen" w:hAnsi="Sylfaen"/>
          <w:sz w:val="22"/>
          <w:szCs w:val="22"/>
        </w:rPr>
        <w:t xml:space="preserve"> as </w:t>
      </w:r>
      <w:r w:rsidR="005874BF">
        <w:rPr>
          <w:rFonts w:ascii="Sylfaen" w:hAnsi="Sylfaen"/>
          <w:b/>
          <w:sz w:val="22"/>
          <w:szCs w:val="22"/>
        </w:rPr>
        <w:t>FunN</w:t>
      </w:r>
      <w:r w:rsidR="00C763B6" w:rsidRPr="00C763B6">
        <w:rPr>
          <w:rFonts w:ascii="Sylfaen" w:hAnsi="Sylfaen"/>
          <w:b/>
          <w:sz w:val="22"/>
          <w:szCs w:val="22"/>
        </w:rPr>
        <w:t>Games</w:t>
      </w:r>
      <w:r w:rsidR="00C763B6" w:rsidRPr="00C763B6">
        <w:rPr>
          <w:rFonts w:ascii="Sylfaen" w:hAnsi="Sylfaen"/>
          <w:sz w:val="22"/>
          <w:szCs w:val="22"/>
        </w:rPr>
        <w:t xml:space="preserve"> in </w:t>
      </w:r>
      <w:r w:rsidR="005874BF">
        <w:rPr>
          <w:rFonts w:ascii="Sylfaen" w:hAnsi="Sylfaen"/>
          <w:sz w:val="22"/>
          <w:szCs w:val="22"/>
        </w:rPr>
        <w:t>your Excel</w:t>
      </w:r>
      <w:r w:rsidR="00C763B6" w:rsidRPr="00C763B6">
        <w:rPr>
          <w:rFonts w:ascii="Sylfaen" w:hAnsi="Sylfaen"/>
          <w:sz w:val="22"/>
          <w:szCs w:val="22"/>
        </w:rPr>
        <w:t xml:space="preserve"> folder. </w:t>
      </w:r>
    </w:p>
    <w:p w:rsidR="00C763B6" w:rsidRPr="00856E6E" w:rsidRDefault="00C763B6" w:rsidP="00856E6E">
      <w:pPr>
        <w:pStyle w:val="ListParagraph"/>
        <w:numPr>
          <w:ilvl w:val="0"/>
          <w:numId w:val="21"/>
        </w:numPr>
        <w:rPr>
          <w:rFonts w:ascii="Sylfaen" w:hAnsi="Sylfaen"/>
          <w:sz w:val="22"/>
          <w:szCs w:val="22"/>
        </w:rPr>
      </w:pPr>
      <w:r w:rsidRPr="00856E6E">
        <w:rPr>
          <w:rFonts w:ascii="Sylfaen" w:hAnsi="Sylfaen"/>
          <w:sz w:val="22"/>
          <w:szCs w:val="22"/>
        </w:rPr>
        <w:t>Think about where you want the on-hand totals for all products to appear. Where do you want the average price to appear?</w:t>
      </w:r>
    </w:p>
    <w:p w:rsidR="00C763B6" w:rsidRPr="00C763B6" w:rsidRDefault="00C763B6" w:rsidP="00594E5A">
      <w:pPr>
        <w:numPr>
          <w:ilvl w:val="0"/>
          <w:numId w:val="21"/>
        </w:numPr>
        <w:rPr>
          <w:rFonts w:ascii="Sylfaen" w:hAnsi="Sylfaen"/>
          <w:sz w:val="22"/>
          <w:szCs w:val="22"/>
        </w:rPr>
      </w:pPr>
      <w:r w:rsidRPr="00C763B6">
        <w:rPr>
          <w:rFonts w:ascii="Sylfaen" w:hAnsi="Sylfaen"/>
          <w:sz w:val="22"/>
          <w:szCs w:val="22"/>
        </w:rPr>
        <w:t>Enter the data shown in the table in the workbook.</w:t>
      </w:r>
    </w:p>
    <w:p w:rsidR="00C763B6" w:rsidRDefault="00C763B6" w:rsidP="00594E5A">
      <w:pPr>
        <w:numPr>
          <w:ilvl w:val="0"/>
          <w:numId w:val="21"/>
        </w:numPr>
        <w:rPr>
          <w:rFonts w:ascii="Sylfaen" w:hAnsi="Sylfaen"/>
          <w:sz w:val="22"/>
          <w:szCs w:val="22"/>
        </w:rPr>
      </w:pPr>
      <w:r w:rsidRPr="00C763B6">
        <w:rPr>
          <w:rFonts w:ascii="Sylfaen" w:hAnsi="Sylfaen"/>
          <w:sz w:val="22"/>
          <w:szCs w:val="22"/>
        </w:rPr>
        <w:t>Calculate the total value for each product.</w:t>
      </w:r>
    </w:p>
    <w:p w:rsidR="0051003A" w:rsidRPr="00C763B6" w:rsidRDefault="0051003A" w:rsidP="00594E5A">
      <w:pPr>
        <w:numPr>
          <w:ilvl w:val="0"/>
          <w:numId w:val="2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Calculate the total value for all four products.</w:t>
      </w:r>
    </w:p>
    <w:p w:rsidR="00C763B6" w:rsidRPr="00C763B6" w:rsidRDefault="00C763B6" w:rsidP="00594E5A">
      <w:pPr>
        <w:numPr>
          <w:ilvl w:val="0"/>
          <w:numId w:val="21"/>
        </w:numPr>
        <w:rPr>
          <w:rFonts w:ascii="Sylfaen" w:hAnsi="Sylfaen"/>
          <w:sz w:val="22"/>
          <w:szCs w:val="22"/>
        </w:rPr>
      </w:pPr>
      <w:r w:rsidRPr="00C763B6">
        <w:rPr>
          <w:rFonts w:ascii="Sylfaen" w:hAnsi="Sylfaen"/>
          <w:sz w:val="22"/>
          <w:szCs w:val="22"/>
        </w:rPr>
        <w:t>Calculate th</w:t>
      </w:r>
      <w:r w:rsidR="00F74E41">
        <w:rPr>
          <w:rFonts w:ascii="Sylfaen" w:hAnsi="Sylfaen"/>
          <w:sz w:val="22"/>
          <w:szCs w:val="22"/>
        </w:rPr>
        <w:t>e retail price of each product using the following formula: Wholesale price * 1.5</w:t>
      </w:r>
    </w:p>
    <w:p w:rsidR="0051003A" w:rsidRPr="00C763B6" w:rsidRDefault="0051003A" w:rsidP="00594E5A">
      <w:pPr>
        <w:numPr>
          <w:ilvl w:val="0"/>
          <w:numId w:val="21"/>
        </w:numPr>
        <w:rPr>
          <w:rFonts w:ascii="Sylfaen" w:hAnsi="Sylfaen"/>
          <w:sz w:val="22"/>
          <w:szCs w:val="22"/>
        </w:rPr>
      </w:pPr>
      <w:r w:rsidRPr="00C763B6">
        <w:rPr>
          <w:rFonts w:ascii="Sylfaen" w:hAnsi="Sylfaen"/>
          <w:sz w:val="22"/>
          <w:szCs w:val="22"/>
        </w:rPr>
        <w:t xml:space="preserve">Calculate the average </w:t>
      </w:r>
      <w:r>
        <w:rPr>
          <w:rFonts w:ascii="Sylfaen" w:hAnsi="Sylfaen"/>
          <w:sz w:val="22"/>
          <w:szCs w:val="22"/>
        </w:rPr>
        <w:t xml:space="preserve">retail </w:t>
      </w:r>
      <w:r w:rsidRPr="00C763B6">
        <w:rPr>
          <w:rFonts w:ascii="Sylfaen" w:hAnsi="Sylfaen"/>
          <w:sz w:val="22"/>
          <w:szCs w:val="22"/>
        </w:rPr>
        <w:t xml:space="preserve">price of all the products. </w:t>
      </w:r>
    </w:p>
    <w:p w:rsidR="00C763B6" w:rsidRPr="00C763B6" w:rsidRDefault="00C763B6" w:rsidP="00594E5A">
      <w:pPr>
        <w:numPr>
          <w:ilvl w:val="0"/>
          <w:numId w:val="21"/>
        </w:numPr>
        <w:rPr>
          <w:rFonts w:ascii="Sylfaen" w:hAnsi="Sylfaen"/>
          <w:sz w:val="22"/>
          <w:szCs w:val="22"/>
        </w:rPr>
      </w:pPr>
      <w:r w:rsidRPr="00C763B6">
        <w:rPr>
          <w:rFonts w:ascii="Sylfaen" w:hAnsi="Sylfaen"/>
          <w:sz w:val="22"/>
          <w:szCs w:val="22"/>
        </w:rPr>
        <w:t xml:space="preserve">Enter you name in a cell, save your work, and then preview the </w:t>
      </w:r>
      <w:r w:rsidR="00856E6E">
        <w:rPr>
          <w:rFonts w:ascii="Sylfaen" w:hAnsi="Sylfaen"/>
          <w:sz w:val="22"/>
          <w:szCs w:val="22"/>
        </w:rPr>
        <w:t>worksheet.</w:t>
      </w: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AD7514" w:rsidRDefault="00AD7514" w:rsidP="009B24F7">
      <w:pPr>
        <w:rPr>
          <w:rFonts w:ascii="Sylfaen" w:hAnsi="Sylfaen"/>
          <w:sz w:val="22"/>
          <w:szCs w:val="22"/>
        </w:rPr>
      </w:pPr>
    </w:p>
    <w:p w:rsidR="00856E6E" w:rsidRDefault="00856E6E" w:rsidP="006D3B2F">
      <w:pPr>
        <w:pStyle w:val="Special"/>
      </w:pPr>
    </w:p>
    <w:p w:rsidR="00AD7514" w:rsidRDefault="005874BF" w:rsidP="006D3B2F">
      <w:pPr>
        <w:pStyle w:val="Special"/>
      </w:pPr>
      <w:r>
        <w:lastRenderedPageBreak/>
        <w:t xml:space="preserve">Unit C </w:t>
      </w:r>
      <w:r w:rsidR="00AD7514" w:rsidRPr="00FA5CB2">
        <w:t xml:space="preserve">EXTRA Independent Challenge </w:t>
      </w:r>
      <w:r w:rsidR="005314CC">
        <w:t>2</w:t>
      </w:r>
    </w:p>
    <w:p w:rsidR="00AD7514" w:rsidRDefault="00AD7514" w:rsidP="00AD751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You are the human resources manager for a company called City Tech Force, which provides support and repair services for computer related problems.</w:t>
      </w:r>
      <w:r w:rsidR="00A136CD">
        <w:rPr>
          <w:rFonts w:ascii="Sylfaen" w:hAnsi="Sylfaen"/>
          <w:sz w:val="22"/>
          <w:szCs w:val="22"/>
        </w:rPr>
        <w:t xml:space="preserve"> You are in the process of creating a worksheet for the weekly employee payroll data</w:t>
      </w:r>
      <w:r w:rsidR="002C4F18">
        <w:rPr>
          <w:rFonts w:ascii="Sylfaen" w:hAnsi="Sylfaen"/>
          <w:sz w:val="22"/>
          <w:szCs w:val="22"/>
        </w:rPr>
        <w:t xml:space="preserve">. Once you have completed the worksheet, </w:t>
      </w:r>
      <w:r w:rsidR="00A136CD">
        <w:rPr>
          <w:rFonts w:ascii="Sylfaen" w:hAnsi="Sylfaen"/>
          <w:sz w:val="22"/>
          <w:szCs w:val="22"/>
        </w:rPr>
        <w:t xml:space="preserve">you will need </w:t>
      </w:r>
      <w:r w:rsidR="002C4F18">
        <w:rPr>
          <w:rFonts w:ascii="Sylfaen" w:hAnsi="Sylfaen"/>
          <w:sz w:val="22"/>
          <w:szCs w:val="22"/>
        </w:rPr>
        <w:t xml:space="preserve">to </w:t>
      </w:r>
      <w:r w:rsidR="00A136CD">
        <w:rPr>
          <w:rFonts w:ascii="Sylfaen" w:hAnsi="Sylfaen"/>
          <w:sz w:val="22"/>
          <w:szCs w:val="22"/>
        </w:rPr>
        <w:t xml:space="preserve">format </w:t>
      </w:r>
      <w:r w:rsidR="002C4F18">
        <w:rPr>
          <w:rFonts w:ascii="Sylfaen" w:hAnsi="Sylfaen"/>
          <w:sz w:val="22"/>
          <w:szCs w:val="22"/>
        </w:rPr>
        <w:t xml:space="preserve">it </w:t>
      </w:r>
      <w:r w:rsidR="00A136CD">
        <w:rPr>
          <w:rFonts w:ascii="Sylfaen" w:hAnsi="Sylfaen"/>
          <w:sz w:val="22"/>
          <w:szCs w:val="22"/>
        </w:rPr>
        <w:t>to give it a professional look.</w:t>
      </w:r>
    </w:p>
    <w:p w:rsidR="00A136CD" w:rsidRDefault="00A136CD" w:rsidP="00AD7514">
      <w:pPr>
        <w:rPr>
          <w:rFonts w:ascii="Sylfaen" w:hAnsi="Sylfae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5"/>
        <w:gridCol w:w="1293"/>
        <w:gridCol w:w="1440"/>
        <w:gridCol w:w="1080"/>
        <w:gridCol w:w="1080"/>
        <w:gridCol w:w="720"/>
      </w:tblGrid>
      <w:tr w:rsidR="00A136CD">
        <w:trPr>
          <w:trHeight w:val="588"/>
        </w:trPr>
        <w:tc>
          <w:tcPr>
            <w:tcW w:w="1335" w:type="dxa"/>
          </w:tcPr>
          <w:p w:rsidR="00A136CD" w:rsidRPr="005C6928" w:rsidRDefault="00A136CD" w:rsidP="00AD7514">
            <w:pPr>
              <w:rPr>
                <w:rFonts w:ascii="Sylfaen" w:hAnsi="Sylfaen"/>
                <w:i/>
                <w:sz w:val="22"/>
                <w:szCs w:val="22"/>
              </w:rPr>
            </w:pPr>
            <w:r w:rsidRPr="005C6928">
              <w:rPr>
                <w:rFonts w:ascii="Sylfaen" w:hAnsi="Sylfaen"/>
                <w:i/>
                <w:sz w:val="22"/>
                <w:szCs w:val="22"/>
              </w:rPr>
              <w:t>First Name</w:t>
            </w:r>
          </w:p>
        </w:tc>
        <w:tc>
          <w:tcPr>
            <w:tcW w:w="1293" w:type="dxa"/>
          </w:tcPr>
          <w:p w:rsidR="00A136CD" w:rsidRPr="005C6928" w:rsidRDefault="00A136CD" w:rsidP="00AD7514">
            <w:pPr>
              <w:rPr>
                <w:rFonts w:ascii="Sylfaen" w:hAnsi="Sylfaen"/>
                <w:i/>
                <w:sz w:val="22"/>
                <w:szCs w:val="22"/>
              </w:rPr>
            </w:pPr>
            <w:r w:rsidRPr="005C6928">
              <w:rPr>
                <w:rFonts w:ascii="Sylfaen" w:hAnsi="Sylfaen"/>
                <w:i/>
                <w:sz w:val="22"/>
                <w:szCs w:val="22"/>
              </w:rPr>
              <w:t>Last Name</w:t>
            </w:r>
          </w:p>
        </w:tc>
        <w:tc>
          <w:tcPr>
            <w:tcW w:w="1440" w:type="dxa"/>
          </w:tcPr>
          <w:p w:rsidR="00A136CD" w:rsidRPr="005C6928" w:rsidRDefault="00A136CD" w:rsidP="00AD7514">
            <w:pPr>
              <w:rPr>
                <w:rFonts w:ascii="Sylfaen" w:hAnsi="Sylfaen"/>
                <w:i/>
                <w:sz w:val="22"/>
                <w:szCs w:val="22"/>
              </w:rPr>
            </w:pPr>
            <w:r w:rsidRPr="005C6928">
              <w:rPr>
                <w:rFonts w:ascii="Sylfaen" w:hAnsi="Sylfaen"/>
                <w:i/>
                <w:sz w:val="22"/>
                <w:szCs w:val="22"/>
              </w:rPr>
              <w:t>S.S. Num</w:t>
            </w:r>
          </w:p>
        </w:tc>
        <w:tc>
          <w:tcPr>
            <w:tcW w:w="1080" w:type="dxa"/>
          </w:tcPr>
          <w:p w:rsidR="00A136CD" w:rsidRPr="005C6928" w:rsidRDefault="00A136CD" w:rsidP="00AD7514">
            <w:pPr>
              <w:rPr>
                <w:rFonts w:ascii="Sylfaen" w:hAnsi="Sylfaen"/>
                <w:i/>
                <w:sz w:val="22"/>
                <w:szCs w:val="22"/>
              </w:rPr>
            </w:pPr>
            <w:r w:rsidRPr="005C6928">
              <w:rPr>
                <w:rFonts w:ascii="Sylfaen" w:hAnsi="Sylfaen"/>
                <w:i/>
                <w:sz w:val="22"/>
                <w:szCs w:val="22"/>
              </w:rPr>
              <w:t>Hours Worked</w:t>
            </w:r>
          </w:p>
        </w:tc>
        <w:tc>
          <w:tcPr>
            <w:tcW w:w="1080" w:type="dxa"/>
          </w:tcPr>
          <w:p w:rsidR="00A136CD" w:rsidRPr="005C6928" w:rsidRDefault="00A136CD" w:rsidP="00AD7514">
            <w:pPr>
              <w:rPr>
                <w:rFonts w:ascii="Sylfaen" w:hAnsi="Sylfaen"/>
                <w:i/>
                <w:sz w:val="22"/>
                <w:szCs w:val="22"/>
              </w:rPr>
            </w:pPr>
            <w:r w:rsidRPr="005C6928">
              <w:rPr>
                <w:rFonts w:ascii="Sylfaen" w:hAnsi="Sylfaen"/>
                <w:i/>
                <w:sz w:val="22"/>
                <w:szCs w:val="22"/>
              </w:rPr>
              <w:t>Hourly Rate</w:t>
            </w:r>
          </w:p>
        </w:tc>
        <w:tc>
          <w:tcPr>
            <w:tcW w:w="720" w:type="dxa"/>
          </w:tcPr>
          <w:p w:rsidR="00A136CD" w:rsidRPr="005C6928" w:rsidRDefault="00A136CD" w:rsidP="00AD7514">
            <w:pPr>
              <w:rPr>
                <w:rFonts w:ascii="Sylfaen" w:hAnsi="Sylfaen"/>
                <w:i/>
                <w:sz w:val="22"/>
                <w:szCs w:val="22"/>
              </w:rPr>
            </w:pPr>
            <w:r w:rsidRPr="005C6928">
              <w:rPr>
                <w:rFonts w:ascii="Sylfaen" w:hAnsi="Sylfaen"/>
                <w:i/>
                <w:sz w:val="22"/>
                <w:szCs w:val="22"/>
              </w:rPr>
              <w:t>Pay</w:t>
            </w:r>
          </w:p>
        </w:tc>
      </w:tr>
      <w:tr w:rsidR="00A136CD">
        <w:trPr>
          <w:trHeight w:val="287"/>
        </w:trPr>
        <w:tc>
          <w:tcPr>
            <w:tcW w:w="1335" w:type="dxa"/>
          </w:tcPr>
          <w:p w:rsidR="00A136CD" w:rsidRDefault="00A136CD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Wendy</w:t>
            </w:r>
          </w:p>
        </w:tc>
        <w:tc>
          <w:tcPr>
            <w:tcW w:w="1293" w:type="dxa"/>
          </w:tcPr>
          <w:p w:rsidR="00A136CD" w:rsidRDefault="00A136CD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Chen</w:t>
            </w:r>
          </w:p>
        </w:tc>
        <w:tc>
          <w:tcPr>
            <w:tcW w:w="1440" w:type="dxa"/>
          </w:tcPr>
          <w:p w:rsidR="00A136CD" w:rsidRDefault="00A136CD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145-83-3833</w:t>
            </w:r>
          </w:p>
        </w:tc>
        <w:tc>
          <w:tcPr>
            <w:tcW w:w="1080" w:type="dxa"/>
          </w:tcPr>
          <w:p w:rsidR="00A136CD" w:rsidRDefault="00DA456E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A136CD" w:rsidRDefault="00A136CD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A136CD" w:rsidRDefault="00A136CD" w:rsidP="00AD7514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A136CD">
        <w:trPr>
          <w:trHeight w:val="287"/>
        </w:trPr>
        <w:tc>
          <w:tcPr>
            <w:tcW w:w="1335" w:type="dxa"/>
          </w:tcPr>
          <w:p w:rsidR="00A136CD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Gregory</w:t>
            </w:r>
          </w:p>
        </w:tc>
        <w:tc>
          <w:tcPr>
            <w:tcW w:w="1293" w:type="dxa"/>
          </w:tcPr>
          <w:p w:rsidR="00A136CD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Sylfaen" w:hAnsi="Sylfaen"/>
                    <w:sz w:val="22"/>
                    <w:szCs w:val="22"/>
                  </w:rPr>
                  <w:t>Winchester</w:t>
                </w:r>
              </w:smartTag>
            </w:smartTag>
          </w:p>
        </w:tc>
        <w:tc>
          <w:tcPr>
            <w:tcW w:w="1440" w:type="dxa"/>
          </w:tcPr>
          <w:p w:rsidR="00A136CD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833-56-2904</w:t>
            </w:r>
          </w:p>
        </w:tc>
        <w:tc>
          <w:tcPr>
            <w:tcW w:w="1080" w:type="dxa"/>
          </w:tcPr>
          <w:p w:rsidR="00A136CD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  <w:r w:rsidR="00DA456E">
              <w:rPr>
                <w:rFonts w:ascii="Sylfaen" w:hAnsi="Sylfae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A136CD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A136CD" w:rsidRDefault="00A136CD" w:rsidP="00AD7514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CD2A51">
        <w:trPr>
          <w:trHeight w:val="300"/>
        </w:trPr>
        <w:tc>
          <w:tcPr>
            <w:tcW w:w="1335" w:type="dxa"/>
          </w:tcPr>
          <w:p w:rsidR="00CD2A51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Sameer</w:t>
            </w:r>
          </w:p>
        </w:tc>
        <w:tc>
          <w:tcPr>
            <w:tcW w:w="1293" w:type="dxa"/>
          </w:tcPr>
          <w:p w:rsidR="00CD2A51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Gupta</w:t>
            </w:r>
          </w:p>
        </w:tc>
        <w:tc>
          <w:tcPr>
            <w:tcW w:w="1440" w:type="dxa"/>
          </w:tcPr>
          <w:p w:rsidR="00CD2A51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294-42-5932</w:t>
            </w:r>
          </w:p>
        </w:tc>
        <w:tc>
          <w:tcPr>
            <w:tcW w:w="1080" w:type="dxa"/>
          </w:tcPr>
          <w:p w:rsidR="00CD2A51" w:rsidRDefault="00DA456E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37</w:t>
            </w:r>
          </w:p>
        </w:tc>
        <w:tc>
          <w:tcPr>
            <w:tcW w:w="1080" w:type="dxa"/>
          </w:tcPr>
          <w:p w:rsidR="00CD2A51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CD2A51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CD2A51">
        <w:trPr>
          <w:trHeight w:val="287"/>
        </w:trPr>
        <w:tc>
          <w:tcPr>
            <w:tcW w:w="1335" w:type="dxa"/>
          </w:tcPr>
          <w:p w:rsidR="00CD2A51" w:rsidRDefault="00910210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Marc</w:t>
            </w:r>
          </w:p>
        </w:tc>
        <w:tc>
          <w:tcPr>
            <w:tcW w:w="1293" w:type="dxa"/>
          </w:tcPr>
          <w:p w:rsidR="00CD2A51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Sanchez</w:t>
            </w:r>
          </w:p>
        </w:tc>
        <w:tc>
          <w:tcPr>
            <w:tcW w:w="1440" w:type="dxa"/>
          </w:tcPr>
          <w:p w:rsidR="00CD2A51" w:rsidRDefault="00910210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352-59-3924</w:t>
            </w:r>
          </w:p>
        </w:tc>
        <w:tc>
          <w:tcPr>
            <w:tcW w:w="1080" w:type="dxa"/>
          </w:tcPr>
          <w:p w:rsidR="00CD2A51" w:rsidRDefault="00DA456E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41</w:t>
            </w:r>
          </w:p>
        </w:tc>
        <w:tc>
          <w:tcPr>
            <w:tcW w:w="1080" w:type="dxa"/>
          </w:tcPr>
          <w:p w:rsidR="00CD2A51" w:rsidRDefault="00910210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CD2A51" w:rsidRDefault="00CD2A51" w:rsidP="00AD7514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10210">
        <w:trPr>
          <w:trHeight w:val="300"/>
        </w:trPr>
        <w:tc>
          <w:tcPr>
            <w:tcW w:w="1335" w:type="dxa"/>
          </w:tcPr>
          <w:p w:rsidR="00910210" w:rsidRDefault="00910210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Alicia</w:t>
            </w:r>
          </w:p>
        </w:tc>
        <w:tc>
          <w:tcPr>
            <w:tcW w:w="1293" w:type="dxa"/>
          </w:tcPr>
          <w:p w:rsidR="00910210" w:rsidRDefault="00910210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Reid</w:t>
            </w:r>
          </w:p>
        </w:tc>
        <w:tc>
          <w:tcPr>
            <w:tcW w:w="1440" w:type="dxa"/>
          </w:tcPr>
          <w:p w:rsidR="00910210" w:rsidRDefault="00910210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184-28-1792</w:t>
            </w:r>
          </w:p>
        </w:tc>
        <w:tc>
          <w:tcPr>
            <w:tcW w:w="1080" w:type="dxa"/>
          </w:tcPr>
          <w:p w:rsidR="00910210" w:rsidRDefault="00910210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910210" w:rsidRDefault="00910210" w:rsidP="00AD7514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910210" w:rsidRDefault="00910210" w:rsidP="00AD7514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A136CD" w:rsidRDefault="00A136CD" w:rsidP="00AD7514">
      <w:pPr>
        <w:rPr>
          <w:rFonts w:ascii="Sylfaen" w:hAnsi="Sylfaen"/>
          <w:sz w:val="22"/>
          <w:szCs w:val="22"/>
        </w:rPr>
      </w:pPr>
    </w:p>
    <w:p w:rsidR="00E910AD" w:rsidRPr="00C763B6" w:rsidRDefault="00856E6E" w:rsidP="00E910AD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Open a new SHEET</w:t>
      </w:r>
      <w:r w:rsidR="00E910AD" w:rsidRPr="00C763B6">
        <w:rPr>
          <w:rFonts w:ascii="Sylfaen" w:hAnsi="Sylfaen"/>
          <w:sz w:val="22"/>
          <w:szCs w:val="22"/>
        </w:rPr>
        <w:t xml:space="preserve"> and save it as </w:t>
      </w:r>
      <w:r w:rsidR="00E910AD">
        <w:rPr>
          <w:rFonts w:ascii="Sylfaen" w:hAnsi="Sylfaen"/>
          <w:b/>
          <w:sz w:val="22"/>
          <w:szCs w:val="22"/>
        </w:rPr>
        <w:t>CityTech</w:t>
      </w:r>
      <w:r w:rsidR="005874BF">
        <w:rPr>
          <w:rFonts w:ascii="Sylfaen" w:hAnsi="Sylfaen"/>
          <w:sz w:val="22"/>
          <w:szCs w:val="22"/>
        </w:rPr>
        <w:t>.</w:t>
      </w:r>
    </w:p>
    <w:p w:rsidR="00E910AD" w:rsidRPr="00C763B6" w:rsidRDefault="00E910AD" w:rsidP="00E910AD">
      <w:pPr>
        <w:rPr>
          <w:rFonts w:ascii="Sylfaen" w:hAnsi="Sylfaen"/>
          <w:sz w:val="22"/>
          <w:szCs w:val="22"/>
        </w:rPr>
      </w:pPr>
    </w:p>
    <w:p w:rsidR="00E910AD" w:rsidRPr="00C763B6" w:rsidRDefault="00E910AD" w:rsidP="00E910AD">
      <w:pPr>
        <w:numPr>
          <w:ilvl w:val="0"/>
          <w:numId w:val="22"/>
        </w:numPr>
        <w:rPr>
          <w:rFonts w:ascii="Sylfaen" w:hAnsi="Sylfaen"/>
          <w:sz w:val="22"/>
          <w:szCs w:val="22"/>
        </w:rPr>
      </w:pPr>
      <w:r w:rsidRPr="00C763B6">
        <w:rPr>
          <w:rFonts w:ascii="Sylfaen" w:hAnsi="Sylfaen"/>
          <w:sz w:val="22"/>
          <w:szCs w:val="22"/>
        </w:rPr>
        <w:t>Enter the data sho</w:t>
      </w:r>
      <w:r>
        <w:rPr>
          <w:rFonts w:ascii="Sylfaen" w:hAnsi="Sylfaen"/>
          <w:sz w:val="22"/>
          <w:szCs w:val="22"/>
        </w:rPr>
        <w:t xml:space="preserve">wn in the table </w:t>
      </w:r>
      <w:r w:rsidR="002C4F18">
        <w:rPr>
          <w:rFonts w:ascii="Sylfaen" w:hAnsi="Sylfaen"/>
          <w:sz w:val="22"/>
          <w:szCs w:val="22"/>
        </w:rPr>
        <w:t xml:space="preserve">above </w:t>
      </w:r>
      <w:r>
        <w:rPr>
          <w:rFonts w:ascii="Sylfaen" w:hAnsi="Sylfaen"/>
          <w:sz w:val="22"/>
          <w:szCs w:val="22"/>
        </w:rPr>
        <w:t>i</w:t>
      </w:r>
      <w:r w:rsidR="002C4F18">
        <w:rPr>
          <w:rFonts w:ascii="Sylfaen" w:hAnsi="Sylfaen"/>
          <w:sz w:val="22"/>
          <w:szCs w:val="22"/>
        </w:rPr>
        <w:t>n the workbook</w:t>
      </w:r>
      <w:r>
        <w:rPr>
          <w:rFonts w:ascii="Sylfaen" w:hAnsi="Sylfaen"/>
          <w:sz w:val="22"/>
          <w:szCs w:val="22"/>
        </w:rPr>
        <w:t>.</w:t>
      </w:r>
    </w:p>
    <w:p w:rsidR="00E910AD" w:rsidRPr="00C763B6" w:rsidRDefault="006F3556" w:rsidP="00E910AD">
      <w:pPr>
        <w:numPr>
          <w:ilvl w:val="0"/>
          <w:numId w:val="2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Enter the formulas to c</w:t>
      </w:r>
      <w:r w:rsidR="00E910AD" w:rsidRPr="00C763B6">
        <w:rPr>
          <w:rFonts w:ascii="Sylfaen" w:hAnsi="Sylfaen"/>
          <w:sz w:val="22"/>
          <w:szCs w:val="22"/>
        </w:rPr>
        <w:t xml:space="preserve">alculate </w:t>
      </w:r>
      <w:r w:rsidR="00E910AD">
        <w:rPr>
          <w:rFonts w:ascii="Sylfaen" w:hAnsi="Sylfaen"/>
          <w:sz w:val="22"/>
          <w:szCs w:val="22"/>
        </w:rPr>
        <w:t>the pay for each employee.</w:t>
      </w:r>
      <w:r w:rsidR="005874BF">
        <w:rPr>
          <w:rFonts w:ascii="Sylfaen" w:hAnsi="Sylfaen"/>
          <w:sz w:val="22"/>
          <w:szCs w:val="22"/>
        </w:rPr>
        <w:t xml:space="preserve"> (Hours Worked * Hourly Rate)</w:t>
      </w:r>
    </w:p>
    <w:p w:rsidR="00E910AD" w:rsidRDefault="005874BF" w:rsidP="00E910AD">
      <w:pPr>
        <w:numPr>
          <w:ilvl w:val="0"/>
          <w:numId w:val="2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Insert a Row above Row 1.  </w:t>
      </w:r>
      <w:r w:rsidR="00E910AD" w:rsidRPr="006F3556">
        <w:rPr>
          <w:rFonts w:ascii="Sylfaen" w:hAnsi="Sylfaen"/>
          <w:sz w:val="22"/>
          <w:szCs w:val="22"/>
        </w:rPr>
        <w:t xml:space="preserve">Add the worksheet title “Payroll Data” in </w:t>
      </w:r>
      <w:r>
        <w:rPr>
          <w:rFonts w:ascii="Sylfaen" w:hAnsi="Sylfaen"/>
          <w:sz w:val="22"/>
          <w:szCs w:val="22"/>
        </w:rPr>
        <w:t xml:space="preserve">the new </w:t>
      </w:r>
      <w:r w:rsidR="00E910AD" w:rsidRPr="006F3556">
        <w:rPr>
          <w:rFonts w:ascii="Sylfaen" w:hAnsi="Sylfaen"/>
          <w:sz w:val="22"/>
          <w:szCs w:val="22"/>
        </w:rPr>
        <w:t xml:space="preserve">row 1. Merge </w:t>
      </w:r>
      <w:r w:rsidR="006F3556">
        <w:rPr>
          <w:rFonts w:ascii="Sylfaen" w:hAnsi="Sylfaen"/>
          <w:sz w:val="22"/>
          <w:szCs w:val="22"/>
        </w:rPr>
        <w:t>and center th</w:t>
      </w:r>
      <w:r w:rsidR="002C4F18">
        <w:rPr>
          <w:rFonts w:ascii="Sylfaen" w:hAnsi="Sylfaen"/>
          <w:sz w:val="22"/>
          <w:szCs w:val="22"/>
        </w:rPr>
        <w:t>e title over the column labels</w:t>
      </w:r>
      <w:r w:rsidR="006F3556">
        <w:rPr>
          <w:rFonts w:ascii="Sylfaen" w:hAnsi="Sylfaen"/>
          <w:sz w:val="22"/>
          <w:szCs w:val="22"/>
        </w:rPr>
        <w:t>.</w:t>
      </w:r>
      <w:r w:rsidR="00E910AD" w:rsidRPr="006F3556">
        <w:rPr>
          <w:rFonts w:ascii="Sylfaen" w:hAnsi="Sylfaen"/>
          <w:sz w:val="22"/>
          <w:szCs w:val="22"/>
        </w:rPr>
        <w:t xml:space="preserve"> </w:t>
      </w:r>
    </w:p>
    <w:p w:rsidR="006F3556" w:rsidRDefault="006F3556" w:rsidP="00E910AD">
      <w:pPr>
        <w:numPr>
          <w:ilvl w:val="0"/>
          <w:numId w:val="2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Change the font and font size of the worksheet title, as appropriate, to emphasize it.</w:t>
      </w:r>
    </w:p>
    <w:p w:rsidR="006F3556" w:rsidRDefault="008127C9" w:rsidP="00E910AD">
      <w:pPr>
        <w:numPr>
          <w:ilvl w:val="0"/>
          <w:numId w:val="2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Make the column labels</w:t>
      </w:r>
      <w:r w:rsidR="006F3556">
        <w:rPr>
          <w:rFonts w:ascii="Sylfaen" w:hAnsi="Sylfaen"/>
          <w:sz w:val="22"/>
          <w:szCs w:val="22"/>
        </w:rPr>
        <w:t xml:space="preserve"> bold.</w:t>
      </w:r>
    </w:p>
    <w:p w:rsidR="006F3556" w:rsidRDefault="006F3556" w:rsidP="00E910AD">
      <w:pPr>
        <w:numPr>
          <w:ilvl w:val="0"/>
          <w:numId w:val="2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Format the Pay c</w:t>
      </w:r>
      <w:r w:rsidR="00F06DC7">
        <w:rPr>
          <w:rFonts w:ascii="Sylfaen" w:hAnsi="Sylfaen"/>
          <w:sz w:val="22"/>
          <w:szCs w:val="22"/>
        </w:rPr>
        <w:t xml:space="preserve">olumn </w:t>
      </w:r>
      <w:r w:rsidR="00F74E41">
        <w:rPr>
          <w:rFonts w:ascii="Sylfaen" w:hAnsi="Sylfaen"/>
          <w:sz w:val="22"/>
          <w:szCs w:val="22"/>
        </w:rPr>
        <w:t>for currency with no decimals</w:t>
      </w:r>
    </w:p>
    <w:p w:rsidR="006F3556" w:rsidRPr="006F3556" w:rsidRDefault="006F3556" w:rsidP="00E910AD">
      <w:pPr>
        <w:numPr>
          <w:ilvl w:val="0"/>
          <w:numId w:val="22"/>
        </w:numPr>
        <w:rPr>
          <w:rFonts w:ascii="Sylfaen" w:hAnsi="Sylfaen"/>
          <w:sz w:val="22"/>
          <w:szCs w:val="22"/>
        </w:rPr>
      </w:pPr>
      <w:r w:rsidRPr="006F3556">
        <w:rPr>
          <w:rFonts w:ascii="Sylfaen" w:hAnsi="Sylfaen"/>
          <w:sz w:val="22"/>
          <w:szCs w:val="22"/>
        </w:rPr>
        <w:t xml:space="preserve">Make sure all columns are wide enough </w:t>
      </w:r>
      <w:r w:rsidR="002C4F18">
        <w:rPr>
          <w:rFonts w:ascii="Sylfaen" w:hAnsi="Sylfaen"/>
          <w:sz w:val="22"/>
          <w:szCs w:val="22"/>
        </w:rPr>
        <w:t>to display all the data and labels</w:t>
      </w:r>
      <w:r w:rsidRPr="006F3556">
        <w:rPr>
          <w:rFonts w:ascii="Sylfaen" w:hAnsi="Sylfaen"/>
          <w:sz w:val="22"/>
          <w:szCs w:val="22"/>
        </w:rPr>
        <w:t>.</w:t>
      </w:r>
    </w:p>
    <w:p w:rsidR="00856E6E" w:rsidRPr="00856E6E" w:rsidRDefault="00E910AD" w:rsidP="00856E6E">
      <w:pPr>
        <w:numPr>
          <w:ilvl w:val="0"/>
          <w:numId w:val="22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63B6">
        <w:rPr>
          <w:rFonts w:ascii="Sylfaen" w:hAnsi="Sylfaen"/>
          <w:sz w:val="22"/>
          <w:szCs w:val="22"/>
        </w:rPr>
        <w:t>Enter your name in a ce</w:t>
      </w:r>
      <w:r w:rsidR="002C4F18">
        <w:rPr>
          <w:rFonts w:ascii="Sylfaen" w:hAnsi="Sylfaen"/>
          <w:sz w:val="22"/>
          <w:szCs w:val="22"/>
        </w:rPr>
        <w:t>ll in the worksheet</w:t>
      </w:r>
      <w:r w:rsidR="00856E6E">
        <w:rPr>
          <w:rFonts w:ascii="Sylfaen" w:hAnsi="Sylfaen"/>
          <w:sz w:val="22"/>
          <w:szCs w:val="22"/>
        </w:rPr>
        <w:t xml:space="preserve"> and </w:t>
      </w:r>
      <w:r w:rsidRPr="00C763B6">
        <w:rPr>
          <w:rFonts w:ascii="Sylfaen" w:hAnsi="Sylfaen"/>
          <w:sz w:val="22"/>
          <w:szCs w:val="22"/>
        </w:rPr>
        <w:t>save your work</w:t>
      </w:r>
    </w:p>
    <w:p w:rsidR="00856E6E" w:rsidRDefault="00856E6E" w:rsidP="00856E6E">
      <w:pPr>
        <w:ind w:left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D1BA6" w:rsidRPr="00856E6E" w:rsidRDefault="005874BF" w:rsidP="00856E6E">
      <w:pPr>
        <w:pStyle w:val="Special"/>
      </w:pPr>
      <w:r>
        <w:lastRenderedPageBreak/>
        <w:t xml:space="preserve">Unit C </w:t>
      </w:r>
      <w:r w:rsidR="005D1BA6" w:rsidRPr="009B24F7">
        <w:t xml:space="preserve">EXTRA Independent Challenge </w:t>
      </w:r>
      <w:r w:rsidR="005314CC">
        <w:t>3</w:t>
      </w:r>
    </w:p>
    <w:p w:rsidR="005D1BA6" w:rsidRPr="005D1BA6" w:rsidRDefault="00EA6262" w:rsidP="005D1BA6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You are the store manager of a fitness store called Bayside Fitness. You have created a worksheet to keep track of the inventory. Before showing the worksheet to the owner of the store, you want to </w:t>
      </w:r>
      <w:r w:rsidR="005D1BA6">
        <w:rPr>
          <w:rFonts w:ascii="Sylfaen" w:hAnsi="Sylfaen"/>
          <w:sz w:val="22"/>
          <w:szCs w:val="22"/>
        </w:rPr>
        <w:t xml:space="preserve">format </w:t>
      </w:r>
      <w:r>
        <w:rPr>
          <w:rFonts w:ascii="Sylfaen" w:hAnsi="Sylfaen"/>
          <w:sz w:val="22"/>
          <w:szCs w:val="22"/>
        </w:rPr>
        <w:t xml:space="preserve">it </w:t>
      </w:r>
      <w:r w:rsidR="005D1BA6">
        <w:rPr>
          <w:rFonts w:ascii="Sylfaen" w:hAnsi="Sylfaen"/>
          <w:sz w:val="22"/>
          <w:szCs w:val="22"/>
        </w:rPr>
        <w:t>to make it more attractive</w:t>
      </w:r>
      <w:r>
        <w:rPr>
          <w:rFonts w:ascii="Sylfaen" w:hAnsi="Sylfaen"/>
          <w:sz w:val="22"/>
          <w:szCs w:val="22"/>
        </w:rPr>
        <w:t xml:space="preserve"> and efficient</w:t>
      </w:r>
      <w:r w:rsidR="005D1BA6" w:rsidRPr="005D1BA6">
        <w:rPr>
          <w:rFonts w:ascii="Sylfaen" w:hAnsi="Sylfaen"/>
          <w:sz w:val="22"/>
          <w:szCs w:val="22"/>
        </w:rPr>
        <w:t>. Use the table bel</w:t>
      </w:r>
      <w:r w:rsidR="005D1BA6">
        <w:rPr>
          <w:rFonts w:ascii="Sylfaen" w:hAnsi="Sylfaen"/>
          <w:sz w:val="22"/>
          <w:szCs w:val="22"/>
        </w:rPr>
        <w:t>ow as a basis for your new worksheet</w:t>
      </w:r>
      <w:r w:rsidR="005D1BA6" w:rsidRPr="005D1BA6">
        <w:rPr>
          <w:rFonts w:ascii="Sylfaen" w:hAnsi="Sylfaen"/>
          <w:sz w:val="22"/>
          <w:szCs w:val="22"/>
        </w:rPr>
        <w:t>.</w:t>
      </w:r>
    </w:p>
    <w:p w:rsidR="005D1BA6" w:rsidRDefault="005D1BA6" w:rsidP="005D1BA6">
      <w:pPr>
        <w:rPr>
          <w:rFonts w:ascii="Sylfaen" w:hAnsi="Sylfae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4"/>
        <w:gridCol w:w="1140"/>
        <w:gridCol w:w="1260"/>
      </w:tblGrid>
      <w:tr w:rsidR="00EA6262" w:rsidRPr="005D1BA6">
        <w:trPr>
          <w:cantSplit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i/>
                <w:sz w:val="22"/>
                <w:szCs w:val="22"/>
              </w:rPr>
            </w:pPr>
            <w:r w:rsidRPr="005D1BA6">
              <w:rPr>
                <w:rFonts w:ascii="Sylfaen" w:hAnsi="Sylfaen"/>
                <w:i/>
                <w:sz w:val="22"/>
                <w:szCs w:val="22"/>
              </w:rPr>
              <w:t>Product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i/>
                <w:sz w:val="22"/>
                <w:szCs w:val="22"/>
              </w:rPr>
            </w:pPr>
            <w:r w:rsidRPr="005D1BA6">
              <w:rPr>
                <w:rFonts w:ascii="Sylfaen" w:hAnsi="Sylfaen"/>
                <w:i/>
                <w:sz w:val="22"/>
                <w:szCs w:val="22"/>
              </w:rPr>
              <w:t>On-Hand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i/>
                <w:sz w:val="22"/>
                <w:szCs w:val="22"/>
              </w:rPr>
            </w:pPr>
            <w:r w:rsidRPr="005D1BA6">
              <w:rPr>
                <w:rFonts w:ascii="Sylfaen" w:hAnsi="Sylfaen"/>
                <w:i/>
                <w:sz w:val="22"/>
                <w:szCs w:val="22"/>
              </w:rPr>
              <w:t>Retail Price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Exercise bikes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 w:rsidRPr="005D1BA6">
              <w:rPr>
                <w:rFonts w:ascii="Sylfaen" w:hAnsi="Sylfaen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149.99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Treadmills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199.99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Rowing machines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A9667F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79.99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Exercise mats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20.00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Yoga mats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A9667F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22.00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Exercise balls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25.00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Dumbbells – 2 lb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4.00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Dumbbells – 4 lb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4.00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Dumbbells – 6 lb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4.00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Dumbbells – 8 lb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A9667F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6.00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Dumbbells – 10 lb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62" w:rsidRPr="005D1BA6" w:rsidRDefault="00A9667F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6.00</w:t>
            </w:r>
          </w:p>
        </w:tc>
      </w:tr>
      <w:tr w:rsidR="00EA6262" w:rsidRPr="005D1BA6">
        <w:trPr>
          <w:cantSplit/>
        </w:trPr>
        <w:tc>
          <w:tcPr>
            <w:tcW w:w="24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Steppers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  <w:r w:rsidR="00A9667F">
              <w:rPr>
                <w:rFonts w:ascii="Sylfaen" w:hAnsi="Sylfae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6262" w:rsidRPr="005D1BA6" w:rsidRDefault="00EA6262" w:rsidP="0077728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45.99</w:t>
            </w:r>
          </w:p>
        </w:tc>
      </w:tr>
    </w:tbl>
    <w:p w:rsidR="005D1BA6" w:rsidRPr="005D1BA6" w:rsidRDefault="005D1BA6" w:rsidP="005D1BA6">
      <w:pPr>
        <w:rPr>
          <w:rFonts w:ascii="Sylfaen" w:hAnsi="Sylfaen"/>
          <w:sz w:val="22"/>
          <w:szCs w:val="22"/>
        </w:rPr>
      </w:pPr>
    </w:p>
    <w:p w:rsidR="005D1BA6" w:rsidRPr="005D1BA6" w:rsidRDefault="005D1BA6" w:rsidP="0099216A">
      <w:pPr>
        <w:numPr>
          <w:ilvl w:val="0"/>
          <w:numId w:val="24"/>
        </w:numPr>
        <w:rPr>
          <w:rFonts w:ascii="Sylfaen" w:hAnsi="Sylfaen"/>
          <w:sz w:val="22"/>
          <w:szCs w:val="22"/>
        </w:rPr>
      </w:pPr>
      <w:r w:rsidRPr="005D1BA6">
        <w:rPr>
          <w:rFonts w:ascii="Sylfaen" w:hAnsi="Sylfaen"/>
          <w:sz w:val="22"/>
          <w:szCs w:val="22"/>
        </w:rPr>
        <w:t xml:space="preserve">Enter the data shown in the table </w:t>
      </w:r>
      <w:r w:rsidR="002C4F18">
        <w:rPr>
          <w:rFonts w:ascii="Sylfaen" w:hAnsi="Sylfaen"/>
          <w:sz w:val="22"/>
          <w:szCs w:val="22"/>
        </w:rPr>
        <w:t xml:space="preserve">above </w:t>
      </w:r>
      <w:r w:rsidR="00856E6E">
        <w:rPr>
          <w:rFonts w:ascii="Sylfaen" w:hAnsi="Sylfaen"/>
          <w:sz w:val="22"/>
          <w:szCs w:val="22"/>
        </w:rPr>
        <w:t>in a new SHEET</w:t>
      </w:r>
      <w:r w:rsidRPr="005D1BA6">
        <w:rPr>
          <w:rFonts w:ascii="Sylfaen" w:hAnsi="Sylfaen"/>
          <w:sz w:val="22"/>
          <w:szCs w:val="22"/>
        </w:rPr>
        <w:t xml:space="preserve"> saved as</w:t>
      </w:r>
      <w:r w:rsidR="00EA6262">
        <w:rPr>
          <w:rFonts w:ascii="Sylfaen" w:hAnsi="Sylfaen"/>
          <w:sz w:val="22"/>
          <w:szCs w:val="22"/>
        </w:rPr>
        <w:t xml:space="preserve"> </w:t>
      </w:r>
      <w:r w:rsidR="00EA6262" w:rsidRPr="00EA6262">
        <w:rPr>
          <w:rFonts w:ascii="Sylfaen" w:hAnsi="Sylfaen"/>
          <w:b/>
          <w:sz w:val="22"/>
          <w:szCs w:val="22"/>
        </w:rPr>
        <w:t>Bayside</w:t>
      </w:r>
    </w:p>
    <w:p w:rsidR="00CE69DA" w:rsidRDefault="00E949EE" w:rsidP="0099216A">
      <w:pPr>
        <w:numPr>
          <w:ilvl w:val="0"/>
          <w:numId w:val="24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Insert a row above Row 1 and a</w:t>
      </w:r>
      <w:r w:rsidR="00CE69DA" w:rsidRPr="006F3556">
        <w:rPr>
          <w:rFonts w:ascii="Sylfaen" w:hAnsi="Sylfaen"/>
          <w:sz w:val="22"/>
          <w:szCs w:val="22"/>
        </w:rPr>
        <w:t>dd t</w:t>
      </w:r>
      <w:r w:rsidR="00CE69DA">
        <w:rPr>
          <w:rFonts w:ascii="Sylfaen" w:hAnsi="Sylfaen"/>
          <w:sz w:val="22"/>
          <w:szCs w:val="22"/>
        </w:rPr>
        <w:t>he worksheet title “</w:t>
      </w:r>
      <w:r w:rsidR="00EA6262">
        <w:rPr>
          <w:rFonts w:ascii="Sylfaen" w:hAnsi="Sylfaen"/>
          <w:sz w:val="22"/>
          <w:szCs w:val="22"/>
        </w:rPr>
        <w:t xml:space="preserve">Bayside Fitness Inventory.” </w:t>
      </w:r>
      <w:r w:rsidR="00CE69DA" w:rsidRPr="006F3556">
        <w:rPr>
          <w:rFonts w:ascii="Sylfaen" w:hAnsi="Sylfaen"/>
          <w:sz w:val="22"/>
          <w:szCs w:val="22"/>
        </w:rPr>
        <w:t xml:space="preserve">Merge </w:t>
      </w:r>
      <w:r w:rsidR="00CE69DA">
        <w:rPr>
          <w:rFonts w:ascii="Sylfaen" w:hAnsi="Sylfaen"/>
          <w:sz w:val="22"/>
          <w:szCs w:val="22"/>
        </w:rPr>
        <w:t>and center th</w:t>
      </w:r>
      <w:r w:rsidR="002C4F18">
        <w:rPr>
          <w:rFonts w:ascii="Sylfaen" w:hAnsi="Sylfaen"/>
          <w:sz w:val="22"/>
          <w:szCs w:val="22"/>
        </w:rPr>
        <w:t>e title over the column labels</w:t>
      </w:r>
      <w:r w:rsidR="00CE69DA">
        <w:rPr>
          <w:rFonts w:ascii="Sylfaen" w:hAnsi="Sylfaen"/>
          <w:sz w:val="22"/>
          <w:szCs w:val="22"/>
        </w:rPr>
        <w:t>.</w:t>
      </w:r>
    </w:p>
    <w:p w:rsidR="008127C9" w:rsidRDefault="008127C9" w:rsidP="0099216A">
      <w:pPr>
        <w:numPr>
          <w:ilvl w:val="0"/>
          <w:numId w:val="24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Change the font and font size of the worksheet title, as appropriate, to emphasize it. Add a fill color to the worksheet title.</w:t>
      </w:r>
    </w:p>
    <w:p w:rsidR="00E3310C" w:rsidRPr="005D1BA6" w:rsidRDefault="00E3310C" w:rsidP="0099216A">
      <w:pPr>
        <w:numPr>
          <w:ilvl w:val="0"/>
          <w:numId w:val="24"/>
        </w:numPr>
        <w:rPr>
          <w:rFonts w:ascii="Sylfaen" w:hAnsi="Sylfaen"/>
          <w:sz w:val="22"/>
          <w:szCs w:val="22"/>
        </w:rPr>
      </w:pPr>
      <w:r w:rsidRPr="00E3310C">
        <w:rPr>
          <w:rFonts w:ascii="Sylfaen" w:hAnsi="Sylfaen"/>
          <w:sz w:val="22"/>
          <w:szCs w:val="22"/>
        </w:rPr>
        <w:t>Format the Retail Pri</w:t>
      </w:r>
      <w:r>
        <w:rPr>
          <w:rFonts w:ascii="Sylfaen" w:hAnsi="Sylfaen"/>
          <w:sz w:val="22"/>
          <w:szCs w:val="22"/>
        </w:rPr>
        <w:t>ce</w:t>
      </w:r>
      <w:r w:rsidRPr="00E3310C">
        <w:rPr>
          <w:rFonts w:ascii="Sylfaen" w:hAnsi="Sylfaen"/>
          <w:sz w:val="22"/>
          <w:szCs w:val="22"/>
        </w:rPr>
        <w:t xml:space="preserve"> column</w:t>
      </w:r>
      <w:r w:rsidR="002C4F18">
        <w:rPr>
          <w:rFonts w:ascii="Sylfaen" w:hAnsi="Sylfaen"/>
          <w:sz w:val="22"/>
          <w:szCs w:val="22"/>
        </w:rPr>
        <w:t xml:space="preserve"> so that it</w:t>
      </w:r>
      <w:r>
        <w:rPr>
          <w:rFonts w:ascii="Sylfaen" w:hAnsi="Sylfaen"/>
          <w:sz w:val="22"/>
          <w:szCs w:val="22"/>
        </w:rPr>
        <w:t xml:space="preserve"> display</w:t>
      </w:r>
      <w:r w:rsidR="002C4F18">
        <w:rPr>
          <w:rFonts w:ascii="Sylfaen" w:hAnsi="Sylfaen"/>
          <w:sz w:val="22"/>
          <w:szCs w:val="22"/>
        </w:rPr>
        <w:t>s</w:t>
      </w:r>
      <w:r w:rsidRPr="00E3310C">
        <w:rPr>
          <w:rFonts w:ascii="Sylfaen" w:hAnsi="Sylfaen"/>
          <w:sz w:val="22"/>
          <w:szCs w:val="22"/>
        </w:rPr>
        <w:t xml:space="preserve"> the Accounting Number Format with two decimal places.</w:t>
      </w:r>
    </w:p>
    <w:p w:rsidR="00ED5A54" w:rsidRDefault="002C4F18" w:rsidP="0099216A">
      <w:pPr>
        <w:numPr>
          <w:ilvl w:val="0"/>
          <w:numId w:val="24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Make the column labels bold and </w:t>
      </w:r>
      <w:r w:rsidR="008E5306">
        <w:rPr>
          <w:rFonts w:ascii="Sylfaen" w:hAnsi="Sylfaen"/>
          <w:sz w:val="22"/>
          <w:szCs w:val="22"/>
        </w:rPr>
        <w:t xml:space="preserve">underlined, </w:t>
      </w:r>
      <w:r w:rsidR="008127C9">
        <w:rPr>
          <w:rFonts w:ascii="Sylfaen" w:hAnsi="Sylfaen"/>
          <w:sz w:val="22"/>
          <w:szCs w:val="22"/>
        </w:rPr>
        <w:t>and c</w:t>
      </w:r>
      <w:r w:rsidR="00ED5A54" w:rsidRPr="00ED5A54">
        <w:rPr>
          <w:rFonts w:ascii="Sylfaen" w:hAnsi="Sylfaen"/>
          <w:sz w:val="22"/>
          <w:szCs w:val="22"/>
        </w:rPr>
        <w:t xml:space="preserve">enter-align </w:t>
      </w:r>
      <w:r w:rsidR="008127C9">
        <w:rPr>
          <w:rFonts w:ascii="Sylfaen" w:hAnsi="Sylfaen"/>
          <w:sz w:val="22"/>
          <w:szCs w:val="22"/>
        </w:rPr>
        <w:t xml:space="preserve">them. </w:t>
      </w:r>
    </w:p>
    <w:p w:rsidR="008E5306" w:rsidRDefault="008E5306" w:rsidP="0099216A">
      <w:pPr>
        <w:numPr>
          <w:ilvl w:val="0"/>
          <w:numId w:val="24"/>
        </w:numPr>
        <w:rPr>
          <w:rFonts w:ascii="Sylfaen" w:hAnsi="Sylfaen"/>
          <w:sz w:val="22"/>
          <w:szCs w:val="22"/>
        </w:rPr>
      </w:pPr>
      <w:r w:rsidRPr="006F3556">
        <w:rPr>
          <w:rFonts w:ascii="Sylfaen" w:hAnsi="Sylfaen"/>
          <w:sz w:val="22"/>
          <w:szCs w:val="22"/>
        </w:rPr>
        <w:t xml:space="preserve">Make sure all columns are wide enough </w:t>
      </w:r>
      <w:r w:rsidR="002C4F18">
        <w:rPr>
          <w:rFonts w:ascii="Sylfaen" w:hAnsi="Sylfaen"/>
          <w:sz w:val="22"/>
          <w:szCs w:val="22"/>
        </w:rPr>
        <w:t>to display all the data and labels</w:t>
      </w:r>
      <w:r w:rsidRPr="006F3556">
        <w:rPr>
          <w:rFonts w:ascii="Sylfaen" w:hAnsi="Sylfaen"/>
          <w:sz w:val="22"/>
          <w:szCs w:val="22"/>
        </w:rPr>
        <w:t>.</w:t>
      </w:r>
    </w:p>
    <w:p w:rsidR="008E5306" w:rsidRPr="00C763B6" w:rsidRDefault="008E5306" w:rsidP="0099216A">
      <w:pPr>
        <w:numPr>
          <w:ilvl w:val="0"/>
          <w:numId w:val="24"/>
        </w:numPr>
        <w:rPr>
          <w:rFonts w:ascii="Sylfaen" w:hAnsi="Sylfaen"/>
          <w:sz w:val="22"/>
          <w:szCs w:val="22"/>
        </w:rPr>
      </w:pPr>
      <w:r w:rsidRPr="00C763B6">
        <w:rPr>
          <w:rFonts w:ascii="Sylfaen" w:hAnsi="Sylfaen"/>
          <w:sz w:val="22"/>
          <w:szCs w:val="22"/>
        </w:rPr>
        <w:t>Enter y</w:t>
      </w:r>
      <w:r w:rsidR="002C4F18">
        <w:rPr>
          <w:rFonts w:ascii="Sylfaen" w:hAnsi="Sylfaen"/>
          <w:sz w:val="22"/>
          <w:szCs w:val="22"/>
        </w:rPr>
        <w:t>our name in a cell in the worksheet</w:t>
      </w:r>
      <w:r w:rsidR="00856E6E">
        <w:rPr>
          <w:rFonts w:ascii="Sylfaen" w:hAnsi="Sylfaen"/>
          <w:sz w:val="22"/>
          <w:szCs w:val="22"/>
        </w:rPr>
        <w:t xml:space="preserve"> and </w:t>
      </w:r>
      <w:r w:rsidRPr="00C763B6">
        <w:rPr>
          <w:rFonts w:ascii="Sylfaen" w:hAnsi="Sylfaen"/>
          <w:sz w:val="22"/>
          <w:szCs w:val="22"/>
        </w:rPr>
        <w:t>s</w:t>
      </w:r>
      <w:r w:rsidR="00856E6E">
        <w:rPr>
          <w:rFonts w:ascii="Sylfaen" w:hAnsi="Sylfaen"/>
          <w:sz w:val="22"/>
          <w:szCs w:val="22"/>
        </w:rPr>
        <w:t>ave your work.</w:t>
      </w:r>
    </w:p>
    <w:p w:rsidR="005D1BA6" w:rsidRDefault="005D1BA6" w:rsidP="005D1BA6">
      <w:pPr>
        <w:rPr>
          <w:rFonts w:ascii="Sylfaen" w:hAnsi="Sylfaen"/>
          <w:sz w:val="22"/>
          <w:szCs w:val="22"/>
        </w:rPr>
      </w:pPr>
    </w:p>
    <w:p w:rsidR="00326F43" w:rsidRDefault="00326F43" w:rsidP="005D1BA6">
      <w:pPr>
        <w:rPr>
          <w:rFonts w:ascii="Sylfaen" w:hAnsi="Sylfaen"/>
          <w:sz w:val="22"/>
          <w:szCs w:val="22"/>
        </w:rPr>
      </w:pPr>
    </w:p>
    <w:p w:rsidR="00326F43" w:rsidRDefault="00326F43" w:rsidP="005D1BA6">
      <w:pPr>
        <w:rPr>
          <w:rFonts w:ascii="Sylfaen" w:hAnsi="Sylfaen"/>
          <w:sz w:val="22"/>
          <w:szCs w:val="22"/>
        </w:rPr>
      </w:pPr>
    </w:p>
    <w:p w:rsidR="00326F43" w:rsidRDefault="00326F43" w:rsidP="005D1BA6">
      <w:pPr>
        <w:rPr>
          <w:rFonts w:ascii="Sylfaen" w:hAnsi="Sylfaen"/>
          <w:sz w:val="22"/>
          <w:szCs w:val="22"/>
        </w:rPr>
      </w:pPr>
    </w:p>
    <w:p w:rsidR="00326F43" w:rsidRDefault="00326F43" w:rsidP="005D1BA6">
      <w:pPr>
        <w:rPr>
          <w:rFonts w:ascii="Sylfaen" w:hAnsi="Sylfaen"/>
          <w:sz w:val="22"/>
          <w:szCs w:val="22"/>
        </w:rPr>
      </w:pPr>
    </w:p>
    <w:p w:rsidR="00326F43" w:rsidRDefault="00326F43" w:rsidP="005D1BA6">
      <w:pPr>
        <w:rPr>
          <w:rFonts w:ascii="Sylfaen" w:hAnsi="Sylfaen"/>
          <w:sz w:val="22"/>
          <w:szCs w:val="22"/>
        </w:rPr>
      </w:pPr>
    </w:p>
    <w:p w:rsidR="00326F43" w:rsidRDefault="00326F43" w:rsidP="005D1BA6">
      <w:pPr>
        <w:rPr>
          <w:rFonts w:ascii="Sylfaen" w:hAnsi="Sylfaen"/>
          <w:sz w:val="22"/>
          <w:szCs w:val="22"/>
        </w:rPr>
      </w:pPr>
    </w:p>
    <w:p w:rsidR="00127199" w:rsidRDefault="00127199" w:rsidP="005314CC">
      <w:pPr>
        <w:pStyle w:val="NoSpacing"/>
        <w:rPr>
          <w:b/>
        </w:rPr>
      </w:pPr>
    </w:p>
    <w:p w:rsidR="00127199" w:rsidRDefault="00127199" w:rsidP="005314CC">
      <w:pPr>
        <w:pStyle w:val="NoSpacing"/>
        <w:rPr>
          <w:b/>
        </w:rPr>
      </w:pPr>
    </w:p>
    <w:p w:rsidR="00127199" w:rsidRDefault="00127199" w:rsidP="005314CC">
      <w:pPr>
        <w:pStyle w:val="NoSpacing"/>
        <w:rPr>
          <w:b/>
        </w:rPr>
      </w:pPr>
    </w:p>
    <w:p w:rsidR="00127199" w:rsidRDefault="00127199" w:rsidP="005314CC">
      <w:pPr>
        <w:pStyle w:val="NoSpacing"/>
        <w:rPr>
          <w:b/>
        </w:rPr>
      </w:pPr>
    </w:p>
    <w:p w:rsidR="00856E6E" w:rsidRDefault="00856E6E" w:rsidP="005314CC">
      <w:pPr>
        <w:pStyle w:val="NoSpacing"/>
        <w:rPr>
          <w:b/>
        </w:rPr>
      </w:pPr>
    </w:p>
    <w:p w:rsidR="00856E6E" w:rsidRDefault="00856E6E" w:rsidP="005314CC">
      <w:pPr>
        <w:pStyle w:val="NoSpacing"/>
        <w:rPr>
          <w:b/>
        </w:rPr>
      </w:pPr>
    </w:p>
    <w:p w:rsidR="00326F43" w:rsidRPr="005314CC" w:rsidRDefault="00E949EE" w:rsidP="005314CC">
      <w:pPr>
        <w:pStyle w:val="NoSpacing"/>
        <w:rPr>
          <w:b/>
        </w:rPr>
      </w:pPr>
      <w:r w:rsidRPr="005314CC">
        <w:rPr>
          <w:b/>
        </w:rPr>
        <w:lastRenderedPageBreak/>
        <w:t xml:space="preserve">Unit D </w:t>
      </w:r>
      <w:r w:rsidR="00326F43" w:rsidRPr="005314CC">
        <w:rPr>
          <w:b/>
        </w:rPr>
        <w:t>EXTRA Independent Challenge</w:t>
      </w:r>
      <w:r w:rsidR="005314CC" w:rsidRPr="005314CC">
        <w:rPr>
          <w:b/>
        </w:rPr>
        <w:t xml:space="preserve"> 4</w:t>
      </w:r>
    </w:p>
    <w:p w:rsidR="00326F43" w:rsidRPr="00326F43" w:rsidRDefault="007E698A" w:rsidP="00326F43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You are studying the history of immigration in the urban areas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Sylfaen" w:hAnsi="Sylfaen"/>
              <w:sz w:val="22"/>
              <w:szCs w:val="22"/>
            </w:rPr>
            <w:t>US</w:t>
          </w:r>
        </w:smartTag>
      </w:smartTag>
      <w:r>
        <w:rPr>
          <w:rFonts w:ascii="Sylfaen" w:hAnsi="Sylfaen"/>
          <w:sz w:val="22"/>
          <w:szCs w:val="22"/>
        </w:rPr>
        <w:t xml:space="preserve">. </w:t>
      </w:r>
      <w:r w:rsidR="00326F43" w:rsidRPr="00326F43">
        <w:rPr>
          <w:rFonts w:ascii="Sylfaen" w:hAnsi="Sylfaen"/>
          <w:sz w:val="22"/>
          <w:szCs w:val="22"/>
        </w:rPr>
        <w:t xml:space="preserve">In the years 1980 through 1990, immigration in urban </w:t>
      </w:r>
      <w:smartTag w:uri="urn:schemas-microsoft-com:office:smarttags" w:element="place">
        <w:smartTag w:uri="urn:schemas-microsoft-com:office:smarttags" w:element="country-region">
          <w:r w:rsidR="00326F43" w:rsidRPr="00326F43">
            <w:rPr>
              <w:rFonts w:ascii="Sylfaen" w:hAnsi="Sylfaen"/>
              <w:sz w:val="22"/>
              <w:szCs w:val="22"/>
            </w:rPr>
            <w:t>U.S.</w:t>
          </w:r>
        </w:smartTag>
      </w:smartTag>
      <w:r>
        <w:rPr>
          <w:rFonts w:ascii="Sylfaen" w:hAnsi="Sylfaen"/>
          <w:sz w:val="22"/>
          <w:szCs w:val="22"/>
        </w:rPr>
        <w:t xml:space="preserve"> areas had</w:t>
      </w:r>
      <w:r w:rsidR="00326F43" w:rsidRPr="00326F43">
        <w:rPr>
          <w:rFonts w:ascii="Sylfaen" w:hAnsi="Sylfaen"/>
          <w:sz w:val="22"/>
          <w:szCs w:val="22"/>
        </w:rPr>
        <w:t xml:space="preserve"> grown. The following tables list urban area</w:t>
      </w:r>
      <w:r>
        <w:rPr>
          <w:rFonts w:ascii="Sylfaen" w:hAnsi="Sylfaen"/>
          <w:sz w:val="22"/>
          <w:szCs w:val="22"/>
        </w:rPr>
        <w:t xml:space="preserve">s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Sylfaen" w:hAnsi="Sylfaen"/>
              <w:sz w:val="22"/>
              <w:szCs w:val="22"/>
            </w:rPr>
            <w:t>United States</w:t>
          </w:r>
        </w:smartTag>
      </w:smartTag>
      <w:r>
        <w:rPr>
          <w:rFonts w:ascii="Sylfaen" w:hAnsi="Sylfaen"/>
          <w:sz w:val="22"/>
          <w:szCs w:val="22"/>
        </w:rPr>
        <w:t xml:space="preserve"> that had</w:t>
      </w:r>
      <w:r w:rsidR="00326F43" w:rsidRPr="00326F43">
        <w:rPr>
          <w:rFonts w:ascii="Sylfaen" w:hAnsi="Sylfaen"/>
          <w:sz w:val="22"/>
          <w:szCs w:val="22"/>
        </w:rPr>
        <w:t xml:space="preserve"> grown the most and the origin of immigrants. Use this data to illustrate immigration distribution in each of these urban areas.</w:t>
      </w:r>
    </w:p>
    <w:p w:rsidR="00326F43" w:rsidRPr="00326F43" w:rsidRDefault="00326F43" w:rsidP="00326F43">
      <w:pPr>
        <w:rPr>
          <w:rFonts w:ascii="Sylfaen" w:hAnsi="Sylfaen"/>
          <w:sz w:val="22"/>
          <w:szCs w:val="22"/>
        </w:rPr>
      </w:pPr>
    </w:p>
    <w:p w:rsidR="00326F43" w:rsidRPr="00326F43" w:rsidRDefault="00326F43" w:rsidP="00326F43">
      <w:pPr>
        <w:rPr>
          <w:rFonts w:ascii="Sylfaen" w:hAnsi="Sylfaen"/>
          <w:sz w:val="22"/>
          <w:szCs w:val="22"/>
        </w:rPr>
      </w:pPr>
      <w:smartTag w:uri="urn:schemas-microsoft-com:office:smarttags" w:element="City">
        <w:r w:rsidRPr="00326F43">
          <w:rPr>
            <w:rFonts w:ascii="Sylfaen" w:hAnsi="Sylfaen"/>
            <w:sz w:val="22"/>
            <w:szCs w:val="22"/>
          </w:rPr>
          <w:t>Los Angeles</w:t>
        </w:r>
      </w:smartTag>
      <w:r w:rsidRPr="00326F43">
        <w:rPr>
          <w:rFonts w:ascii="Sylfaen" w:hAnsi="Sylfaen"/>
          <w:sz w:val="22"/>
          <w:szCs w:val="22"/>
        </w:rPr>
        <w:t xml:space="preserve"> area</w:t>
      </w:r>
      <w:r w:rsidRPr="00326F43">
        <w:rPr>
          <w:rFonts w:ascii="Sylfaen" w:hAnsi="Sylfaen"/>
          <w:sz w:val="22"/>
          <w:szCs w:val="22"/>
        </w:rPr>
        <w:tab/>
      </w:r>
      <w:r w:rsidRPr="00326F43">
        <w:rPr>
          <w:rFonts w:ascii="Sylfaen" w:hAnsi="Sylfaen"/>
          <w:sz w:val="22"/>
          <w:szCs w:val="22"/>
        </w:rPr>
        <w:tab/>
      </w:r>
      <w:r w:rsidRPr="00326F43">
        <w:rPr>
          <w:rFonts w:ascii="Sylfaen" w:hAnsi="Sylfaen"/>
          <w:sz w:val="22"/>
          <w:szCs w:val="22"/>
        </w:rPr>
        <w:tab/>
      </w:r>
      <w:r w:rsidRPr="00326F43">
        <w:rPr>
          <w:rFonts w:ascii="Sylfaen" w:hAnsi="Sylfaen"/>
          <w:sz w:val="22"/>
          <w:szCs w:val="22"/>
        </w:rPr>
        <w:tab/>
      </w:r>
      <w:r w:rsidRPr="00326F43">
        <w:rPr>
          <w:rFonts w:ascii="Sylfaen" w:hAnsi="Sylfae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326F43">
            <w:rPr>
              <w:rFonts w:ascii="Sylfaen" w:hAnsi="Sylfaen"/>
              <w:sz w:val="22"/>
              <w:szCs w:val="22"/>
            </w:rPr>
            <w:t>San Francisco</w:t>
          </w:r>
        </w:smartTag>
      </w:smartTag>
      <w:r w:rsidRPr="00326F43">
        <w:rPr>
          <w:rFonts w:ascii="Sylfaen" w:hAnsi="Sylfaen"/>
          <w:sz w:val="22"/>
          <w:szCs w:val="22"/>
        </w:rPr>
        <w:t xml:space="preserve"> area</w:t>
      </w:r>
    </w:p>
    <w:tbl>
      <w:tblPr>
        <w:tblpPr w:leftFromText="180" w:rightFromText="180" w:vertAnchor="text" w:horzAnchor="page" w:tblpX="6733" w:tblpY="73"/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990"/>
      </w:tblGrid>
      <w:tr w:rsidR="00326F43" w:rsidRPr="00326F43">
        <w:trPr>
          <w:cantSplit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113,919</w:t>
            </w:r>
          </w:p>
        </w:tc>
      </w:tr>
      <w:tr w:rsidR="00326F43" w:rsidRPr="00326F43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Philippines</w:t>
                </w:r>
              </w:smartTag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81,575</w:t>
            </w:r>
          </w:p>
        </w:tc>
      </w:tr>
      <w:tr w:rsidR="00326F43" w:rsidRPr="00326F43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China</w:t>
                </w:r>
              </w:smartTag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56,837</w:t>
            </w:r>
          </w:p>
        </w:tc>
      </w:tr>
      <w:tr w:rsidR="00326F43" w:rsidRPr="00326F43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Vietnam</w:t>
                </w:r>
              </w:smartTag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56,803</w:t>
            </w:r>
          </w:p>
        </w:tc>
      </w:tr>
      <w:tr w:rsidR="00326F43" w:rsidRPr="00326F43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El Salvador</w:t>
                </w:r>
              </w:smartTag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26,093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50"/>
      </w:tblGrid>
      <w:tr w:rsidR="00326F43" w:rsidRPr="00326F43">
        <w:trPr>
          <w:cantSplit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866,088</w:t>
            </w:r>
          </w:p>
        </w:tc>
      </w:tr>
      <w:tr w:rsidR="00326F43" w:rsidRPr="00326F43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El Salvador</w:t>
                </w:r>
              </w:smartTag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169,077</w:t>
            </w:r>
          </w:p>
        </w:tc>
      </w:tr>
      <w:tr w:rsidR="00326F43" w:rsidRPr="00326F43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Philippines</w:t>
                </w:r>
              </w:smartTag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114,123</w:t>
            </w:r>
          </w:p>
        </w:tc>
      </w:tr>
      <w:tr w:rsidR="00326F43" w:rsidRPr="00326F43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Vietnam</w:t>
                </w:r>
              </w:smartTag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91,442</w:t>
            </w:r>
          </w:p>
        </w:tc>
      </w:tr>
      <w:tr w:rsidR="00326F43" w:rsidRPr="00326F43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Korea</w:t>
                </w:r>
              </w:smartTag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91,385</w:t>
            </w:r>
          </w:p>
        </w:tc>
      </w:tr>
    </w:tbl>
    <w:p w:rsidR="00326F43" w:rsidRPr="00326F43" w:rsidRDefault="00326F43" w:rsidP="00326F43">
      <w:pPr>
        <w:rPr>
          <w:rFonts w:ascii="Sylfaen" w:hAnsi="Sylfaen"/>
          <w:sz w:val="22"/>
          <w:szCs w:val="22"/>
        </w:rPr>
      </w:pPr>
    </w:p>
    <w:p w:rsidR="00326F43" w:rsidRPr="00326F43" w:rsidRDefault="00326F43" w:rsidP="00326F43">
      <w:pPr>
        <w:rPr>
          <w:rFonts w:ascii="Sylfaen" w:hAnsi="Sylfae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26F43">
            <w:rPr>
              <w:rFonts w:ascii="Sylfaen" w:hAnsi="Sylfaen"/>
              <w:sz w:val="22"/>
              <w:szCs w:val="22"/>
            </w:rPr>
            <w:t>New York City</w:t>
          </w:r>
        </w:smartTag>
      </w:smartTag>
      <w:r w:rsidRPr="00326F43">
        <w:rPr>
          <w:rFonts w:ascii="Sylfaen" w:hAnsi="Sylfaen"/>
          <w:sz w:val="22"/>
          <w:szCs w:val="22"/>
        </w:rPr>
        <w:t xml:space="preserve"> area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990"/>
      </w:tblGrid>
      <w:tr w:rsidR="00326F43" w:rsidRPr="00326F43">
        <w:trPr>
          <w:cantSplit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Dominican Republic</w:t>
                </w:r>
              </w:smartTag>
            </w:smartTag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145,153</w:t>
            </w:r>
          </w:p>
        </w:tc>
      </w:tr>
      <w:tr w:rsidR="00326F43" w:rsidRPr="00326F43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China</w:t>
                </w:r>
              </w:smartTag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74,959</w:t>
            </w:r>
          </w:p>
        </w:tc>
      </w:tr>
      <w:tr w:rsidR="00326F43" w:rsidRPr="00326F43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Jamaica</w:t>
                </w:r>
              </w:smartTag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74,168</w:t>
            </w:r>
          </w:p>
        </w:tc>
      </w:tr>
      <w:tr w:rsidR="00326F43" w:rsidRPr="00326F43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Colombia</w:t>
                </w:r>
              </w:smartTag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66,685</w:t>
            </w:r>
          </w:p>
        </w:tc>
      </w:tr>
      <w:tr w:rsidR="00326F43" w:rsidRPr="00326F43">
        <w:trPr>
          <w:cantSplit/>
        </w:trPr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F43">
                  <w:rPr>
                    <w:rFonts w:ascii="Sylfaen" w:hAnsi="Sylfaen"/>
                    <w:sz w:val="22"/>
                    <w:szCs w:val="22"/>
                  </w:rPr>
                  <w:t>Korea</w:t>
                </w:r>
              </w:smartTag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F43" w:rsidRPr="00326F43" w:rsidRDefault="00326F43" w:rsidP="00326F43">
            <w:pPr>
              <w:rPr>
                <w:rFonts w:ascii="Sylfaen" w:hAnsi="Sylfaen"/>
                <w:sz w:val="22"/>
                <w:szCs w:val="22"/>
              </w:rPr>
            </w:pPr>
            <w:r w:rsidRPr="00326F43">
              <w:rPr>
                <w:rFonts w:ascii="Sylfaen" w:hAnsi="Sylfaen"/>
                <w:sz w:val="22"/>
                <w:szCs w:val="22"/>
              </w:rPr>
              <w:t>58,456</w:t>
            </w:r>
          </w:p>
        </w:tc>
      </w:tr>
    </w:tbl>
    <w:p w:rsidR="00326F43" w:rsidRPr="00326F43" w:rsidRDefault="00326F43" w:rsidP="00326F43">
      <w:pPr>
        <w:rPr>
          <w:rFonts w:ascii="Sylfaen" w:hAnsi="Sylfaen"/>
          <w:sz w:val="22"/>
          <w:szCs w:val="22"/>
        </w:rPr>
      </w:pPr>
    </w:p>
    <w:p w:rsidR="00326F43" w:rsidRDefault="00856E6E" w:rsidP="00326F43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Open a new SHEET</w:t>
      </w:r>
      <w:r w:rsidR="00326F43" w:rsidRPr="00C763B6">
        <w:rPr>
          <w:rFonts w:ascii="Sylfaen" w:hAnsi="Sylfaen"/>
          <w:sz w:val="22"/>
          <w:szCs w:val="22"/>
        </w:rPr>
        <w:t xml:space="preserve"> and save it as </w:t>
      </w:r>
      <w:r w:rsidR="00326F43" w:rsidRPr="00326F43">
        <w:rPr>
          <w:rFonts w:ascii="Sylfaen" w:hAnsi="Sylfaen"/>
          <w:b/>
          <w:sz w:val="22"/>
          <w:szCs w:val="22"/>
        </w:rPr>
        <w:t>Immigration</w:t>
      </w:r>
      <w:bookmarkStart w:id="0" w:name="_GoBack"/>
      <w:bookmarkEnd w:id="0"/>
    </w:p>
    <w:p w:rsidR="00326F43" w:rsidRPr="00326F43" w:rsidRDefault="00326F43" w:rsidP="00326F43">
      <w:pPr>
        <w:rPr>
          <w:rFonts w:ascii="Sylfaen" w:hAnsi="Sylfaen"/>
          <w:sz w:val="22"/>
          <w:szCs w:val="22"/>
        </w:rPr>
      </w:pPr>
    </w:p>
    <w:p w:rsidR="00326F43" w:rsidRPr="00326F43" w:rsidRDefault="00326F43" w:rsidP="0099216A">
      <w:pPr>
        <w:numPr>
          <w:ilvl w:val="0"/>
          <w:numId w:val="26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E</w:t>
      </w:r>
      <w:r w:rsidRPr="00326F43">
        <w:rPr>
          <w:rFonts w:ascii="Sylfaen" w:hAnsi="Sylfaen"/>
          <w:sz w:val="22"/>
          <w:szCs w:val="22"/>
        </w:rPr>
        <w:t>nter the data shown in the tables</w:t>
      </w:r>
      <w:r>
        <w:rPr>
          <w:rFonts w:ascii="Sylfaen" w:hAnsi="Sylfaen"/>
          <w:sz w:val="22"/>
          <w:szCs w:val="22"/>
        </w:rPr>
        <w:t xml:space="preserve"> above</w:t>
      </w:r>
      <w:r w:rsidRPr="00326F43">
        <w:rPr>
          <w:rFonts w:ascii="Sylfaen" w:hAnsi="Sylfaen"/>
          <w:sz w:val="22"/>
          <w:szCs w:val="22"/>
        </w:rPr>
        <w:t>.</w:t>
      </w:r>
    </w:p>
    <w:p w:rsidR="00326F43" w:rsidRPr="00326F43" w:rsidRDefault="00326F43" w:rsidP="0099216A">
      <w:pPr>
        <w:numPr>
          <w:ilvl w:val="0"/>
          <w:numId w:val="26"/>
        </w:numPr>
        <w:rPr>
          <w:rFonts w:ascii="Sylfaen" w:hAnsi="Sylfaen"/>
          <w:sz w:val="22"/>
          <w:szCs w:val="22"/>
        </w:rPr>
      </w:pPr>
      <w:r w:rsidRPr="00326F43">
        <w:rPr>
          <w:rFonts w:ascii="Sylfaen" w:hAnsi="Sylfaen"/>
          <w:sz w:val="22"/>
          <w:szCs w:val="22"/>
        </w:rPr>
        <w:t>Create two charts for each urban area that show the immigration distribution.</w:t>
      </w:r>
    </w:p>
    <w:p w:rsidR="00326F43" w:rsidRPr="00326F43" w:rsidRDefault="00326F43" w:rsidP="0099216A">
      <w:pPr>
        <w:numPr>
          <w:ilvl w:val="0"/>
          <w:numId w:val="26"/>
        </w:numPr>
        <w:rPr>
          <w:rFonts w:ascii="Sylfaen" w:hAnsi="Sylfaen"/>
          <w:sz w:val="22"/>
          <w:szCs w:val="22"/>
        </w:rPr>
      </w:pPr>
      <w:r w:rsidRPr="00326F43">
        <w:rPr>
          <w:rFonts w:ascii="Sylfaen" w:hAnsi="Sylfaen"/>
          <w:sz w:val="22"/>
          <w:szCs w:val="22"/>
        </w:rPr>
        <w:t>Change the color of a data series in at least one of the charts.</w:t>
      </w:r>
    </w:p>
    <w:p w:rsidR="00326F43" w:rsidRPr="00326F43" w:rsidRDefault="00326F43" w:rsidP="0099216A">
      <w:pPr>
        <w:numPr>
          <w:ilvl w:val="0"/>
          <w:numId w:val="26"/>
        </w:numPr>
        <w:rPr>
          <w:rFonts w:ascii="Sylfaen" w:hAnsi="Sylfaen"/>
          <w:sz w:val="22"/>
          <w:szCs w:val="22"/>
        </w:rPr>
      </w:pPr>
      <w:r w:rsidRPr="00326F43">
        <w:rPr>
          <w:rFonts w:ascii="Sylfaen" w:hAnsi="Sylfaen"/>
          <w:sz w:val="22"/>
          <w:szCs w:val="22"/>
        </w:rPr>
        <w:t>Add text annotations and/or arrows to highlight data of interest.</w:t>
      </w:r>
    </w:p>
    <w:p w:rsidR="00326F43" w:rsidRPr="00F74E41" w:rsidRDefault="00326F43" w:rsidP="005D1BA6">
      <w:pPr>
        <w:rPr>
          <w:rFonts w:ascii="Sylfaen" w:hAnsi="Sylfaen"/>
          <w:b/>
          <w:bCs/>
          <w:color w:val="0000FF"/>
          <w:szCs w:val="20"/>
          <w:u w:val="thic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326F43" w:rsidRPr="00F74E41" w:rsidSect="00ED70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A5" w:rsidRDefault="00A510A5">
      <w:r>
        <w:separator/>
      </w:r>
    </w:p>
  </w:endnote>
  <w:endnote w:type="continuationSeparator" w:id="0">
    <w:p w:rsidR="00A510A5" w:rsidRDefault="00A5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A5" w:rsidRDefault="00A510A5">
      <w:r>
        <w:separator/>
      </w:r>
    </w:p>
  </w:footnote>
  <w:footnote w:type="continuationSeparator" w:id="0">
    <w:p w:rsidR="00A510A5" w:rsidRDefault="00A5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C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28759A"/>
    <w:multiLevelType w:val="hybridMultilevel"/>
    <w:tmpl w:val="C1F673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E5015B"/>
    <w:multiLevelType w:val="multilevel"/>
    <w:tmpl w:val="0A6A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43D15"/>
    <w:multiLevelType w:val="hybridMultilevel"/>
    <w:tmpl w:val="0A6AC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7F90"/>
    <w:multiLevelType w:val="multilevel"/>
    <w:tmpl w:val="61044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AA0D57"/>
    <w:multiLevelType w:val="hybridMultilevel"/>
    <w:tmpl w:val="F2B22C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1241B1"/>
    <w:multiLevelType w:val="hybridMultilevel"/>
    <w:tmpl w:val="CB2C0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8920BE"/>
    <w:multiLevelType w:val="hybridMultilevel"/>
    <w:tmpl w:val="B9A0A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9A6615"/>
    <w:multiLevelType w:val="hybridMultilevel"/>
    <w:tmpl w:val="1DEC2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3745EF"/>
    <w:multiLevelType w:val="multilevel"/>
    <w:tmpl w:val="2A5A0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61500"/>
    <w:multiLevelType w:val="hybridMultilevel"/>
    <w:tmpl w:val="8AEE3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E535B"/>
    <w:multiLevelType w:val="hybridMultilevel"/>
    <w:tmpl w:val="206C26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4D6656"/>
    <w:multiLevelType w:val="multilevel"/>
    <w:tmpl w:val="61044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BC73BB"/>
    <w:multiLevelType w:val="multilevel"/>
    <w:tmpl w:val="C1F67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D109EB"/>
    <w:multiLevelType w:val="hybridMultilevel"/>
    <w:tmpl w:val="5C34A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7617A"/>
    <w:multiLevelType w:val="hybridMultilevel"/>
    <w:tmpl w:val="96442F6A"/>
    <w:lvl w:ilvl="0" w:tplc="BA54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2C083C"/>
    <w:multiLevelType w:val="hybridMultilevel"/>
    <w:tmpl w:val="12083F68"/>
    <w:lvl w:ilvl="0" w:tplc="BA54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35D79"/>
    <w:multiLevelType w:val="hybridMultilevel"/>
    <w:tmpl w:val="787A5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DD407A"/>
    <w:multiLevelType w:val="hybridMultilevel"/>
    <w:tmpl w:val="71B6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54BF8"/>
    <w:multiLevelType w:val="multilevel"/>
    <w:tmpl w:val="71B6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5487D"/>
    <w:multiLevelType w:val="hybridMultilevel"/>
    <w:tmpl w:val="61044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4E4DD9"/>
    <w:multiLevelType w:val="multilevel"/>
    <w:tmpl w:val="D5943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394A98"/>
    <w:multiLevelType w:val="hybridMultilevel"/>
    <w:tmpl w:val="DC2E6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47C7F"/>
    <w:multiLevelType w:val="hybridMultilevel"/>
    <w:tmpl w:val="D5943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59654E"/>
    <w:multiLevelType w:val="multilevel"/>
    <w:tmpl w:val="206C2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301F40"/>
    <w:multiLevelType w:val="hybridMultilevel"/>
    <w:tmpl w:val="2A5A09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E437A5"/>
    <w:multiLevelType w:val="hybridMultilevel"/>
    <w:tmpl w:val="E79A8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49170E"/>
    <w:multiLevelType w:val="hybridMultilevel"/>
    <w:tmpl w:val="969452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7"/>
  </w:num>
  <w:num w:numId="3">
    <w:abstractNumId w:val="20"/>
  </w:num>
  <w:num w:numId="4">
    <w:abstractNumId w:val="25"/>
  </w:num>
  <w:num w:numId="5">
    <w:abstractNumId w:val="5"/>
  </w:num>
  <w:num w:numId="6">
    <w:abstractNumId w:val="11"/>
  </w:num>
  <w:num w:numId="7">
    <w:abstractNumId w:val="1"/>
  </w:num>
  <w:num w:numId="8">
    <w:abstractNumId w:val="23"/>
  </w:num>
  <w:num w:numId="9">
    <w:abstractNumId w:val="26"/>
  </w:num>
  <w:num w:numId="10">
    <w:abstractNumId w:val="3"/>
  </w:num>
  <w:num w:numId="11">
    <w:abstractNumId w:val="2"/>
  </w:num>
  <w:num w:numId="12">
    <w:abstractNumId w:val="22"/>
  </w:num>
  <w:num w:numId="13">
    <w:abstractNumId w:val="14"/>
  </w:num>
  <w:num w:numId="14">
    <w:abstractNumId w:val="18"/>
  </w:num>
  <w:num w:numId="15">
    <w:abstractNumId w:val="10"/>
  </w:num>
  <w:num w:numId="16">
    <w:abstractNumId w:val="4"/>
  </w:num>
  <w:num w:numId="17">
    <w:abstractNumId w:val="12"/>
  </w:num>
  <w:num w:numId="18">
    <w:abstractNumId w:val="16"/>
  </w:num>
  <w:num w:numId="19">
    <w:abstractNumId w:val="19"/>
  </w:num>
  <w:num w:numId="20">
    <w:abstractNumId w:val="9"/>
  </w:num>
  <w:num w:numId="21">
    <w:abstractNumId w:val="7"/>
  </w:num>
  <w:num w:numId="22">
    <w:abstractNumId w:val="15"/>
  </w:num>
  <w:num w:numId="23">
    <w:abstractNumId w:val="24"/>
  </w:num>
  <w:num w:numId="24">
    <w:abstractNumId w:val="6"/>
  </w:num>
  <w:num w:numId="25">
    <w:abstractNumId w:val="13"/>
  </w:num>
  <w:num w:numId="26">
    <w:abstractNumId w:val="8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2"/>
    <w:rsid w:val="00050306"/>
    <w:rsid w:val="00082FF2"/>
    <w:rsid w:val="000F3E8B"/>
    <w:rsid w:val="00127199"/>
    <w:rsid w:val="001330BD"/>
    <w:rsid w:val="0018273E"/>
    <w:rsid w:val="00190C70"/>
    <w:rsid w:val="001C2DCC"/>
    <w:rsid w:val="001D6DF1"/>
    <w:rsid w:val="00201466"/>
    <w:rsid w:val="00262C0F"/>
    <w:rsid w:val="002C454E"/>
    <w:rsid w:val="002C4F18"/>
    <w:rsid w:val="002C4F20"/>
    <w:rsid w:val="00312924"/>
    <w:rsid w:val="00326F43"/>
    <w:rsid w:val="00341F0E"/>
    <w:rsid w:val="00395E66"/>
    <w:rsid w:val="003A4A91"/>
    <w:rsid w:val="003D0D7B"/>
    <w:rsid w:val="0040707B"/>
    <w:rsid w:val="00416DD8"/>
    <w:rsid w:val="004574FB"/>
    <w:rsid w:val="0051003A"/>
    <w:rsid w:val="0051734C"/>
    <w:rsid w:val="005314CC"/>
    <w:rsid w:val="005479B7"/>
    <w:rsid w:val="0057679F"/>
    <w:rsid w:val="005874BF"/>
    <w:rsid w:val="00594E5A"/>
    <w:rsid w:val="005C6928"/>
    <w:rsid w:val="005D1BA6"/>
    <w:rsid w:val="0061772E"/>
    <w:rsid w:val="0062405B"/>
    <w:rsid w:val="00662122"/>
    <w:rsid w:val="006A2152"/>
    <w:rsid w:val="006A6F05"/>
    <w:rsid w:val="006B0229"/>
    <w:rsid w:val="006D3B2F"/>
    <w:rsid w:val="006F3556"/>
    <w:rsid w:val="0073780B"/>
    <w:rsid w:val="00762B22"/>
    <w:rsid w:val="00763E0E"/>
    <w:rsid w:val="0077728F"/>
    <w:rsid w:val="007D14CA"/>
    <w:rsid w:val="007D6C64"/>
    <w:rsid w:val="007E698A"/>
    <w:rsid w:val="007F252A"/>
    <w:rsid w:val="008127C9"/>
    <w:rsid w:val="00825490"/>
    <w:rsid w:val="00856E6E"/>
    <w:rsid w:val="00881F06"/>
    <w:rsid w:val="008A1521"/>
    <w:rsid w:val="008D2A32"/>
    <w:rsid w:val="008D4A65"/>
    <w:rsid w:val="008E5306"/>
    <w:rsid w:val="00910210"/>
    <w:rsid w:val="0099216A"/>
    <w:rsid w:val="009B24F7"/>
    <w:rsid w:val="00A136CD"/>
    <w:rsid w:val="00A20317"/>
    <w:rsid w:val="00A47C12"/>
    <w:rsid w:val="00A510A5"/>
    <w:rsid w:val="00A854B0"/>
    <w:rsid w:val="00A9667F"/>
    <w:rsid w:val="00AD6958"/>
    <w:rsid w:val="00AD7514"/>
    <w:rsid w:val="00B30D65"/>
    <w:rsid w:val="00B455E5"/>
    <w:rsid w:val="00B67EE9"/>
    <w:rsid w:val="00B76EC7"/>
    <w:rsid w:val="00C27C0B"/>
    <w:rsid w:val="00C4440D"/>
    <w:rsid w:val="00C763B6"/>
    <w:rsid w:val="00CB099C"/>
    <w:rsid w:val="00CD2A51"/>
    <w:rsid w:val="00CE42EC"/>
    <w:rsid w:val="00CE69DA"/>
    <w:rsid w:val="00CF7C6C"/>
    <w:rsid w:val="00D10235"/>
    <w:rsid w:val="00D7195C"/>
    <w:rsid w:val="00D83239"/>
    <w:rsid w:val="00D8409D"/>
    <w:rsid w:val="00DA456E"/>
    <w:rsid w:val="00DD0CB3"/>
    <w:rsid w:val="00DD21B8"/>
    <w:rsid w:val="00DE4324"/>
    <w:rsid w:val="00E3310C"/>
    <w:rsid w:val="00E41E16"/>
    <w:rsid w:val="00E422D0"/>
    <w:rsid w:val="00E910AD"/>
    <w:rsid w:val="00E949EE"/>
    <w:rsid w:val="00EA0314"/>
    <w:rsid w:val="00EA6262"/>
    <w:rsid w:val="00ED5A54"/>
    <w:rsid w:val="00ED7025"/>
    <w:rsid w:val="00F06DC7"/>
    <w:rsid w:val="00F10937"/>
    <w:rsid w:val="00F34717"/>
    <w:rsid w:val="00F4346B"/>
    <w:rsid w:val="00F74E41"/>
    <w:rsid w:val="00F825E7"/>
    <w:rsid w:val="00FA5CB2"/>
    <w:rsid w:val="00FB6DD2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8746EB7-B047-4CD5-98C5-A423F740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E7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7F252A"/>
    <w:pPr>
      <w:shd w:val="clear" w:color="auto" w:fill="A6A6A6"/>
      <w:spacing w:before="240"/>
      <w:jc w:val="center"/>
      <w:outlineLvl w:val="0"/>
    </w:pPr>
    <w:rPr>
      <w:rFonts w:ascii="Sylfaen" w:hAnsi="Sylfaen"/>
      <w:b/>
      <w:iCs/>
      <w:color w:val="FFFFFF"/>
      <w:sz w:val="48"/>
      <w:szCs w:val="48"/>
    </w:rPr>
  </w:style>
  <w:style w:type="paragraph" w:styleId="Heading2">
    <w:name w:val="heading 2"/>
    <w:basedOn w:val="Heading1"/>
    <w:next w:val="Normal"/>
    <w:autoRedefine/>
    <w:qFormat/>
    <w:rsid w:val="00E41E16"/>
    <w:pPr>
      <w:keepNext/>
      <w:outlineLvl w:val="1"/>
    </w:pPr>
    <w:rPr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t">
    <w:name w:val="Unit"/>
    <w:basedOn w:val="Normal"/>
    <w:autoRedefine/>
    <w:rsid w:val="00F825E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rFonts w:ascii="Garamond" w:hAnsi="Garamond"/>
      <w:b/>
      <w:color w:val="FFFFFF"/>
      <w:sz w:val="52"/>
      <w:szCs w:val="20"/>
    </w:rPr>
  </w:style>
  <w:style w:type="paragraph" w:customStyle="1" w:styleId="Special">
    <w:name w:val="Special"/>
    <w:basedOn w:val="Normal"/>
    <w:autoRedefine/>
    <w:rsid w:val="006D3B2F"/>
    <w:pPr>
      <w:spacing w:before="320"/>
    </w:pPr>
    <w:rPr>
      <w:rFonts w:ascii="Sylfaen" w:hAnsi="Sylfaen"/>
      <w:b/>
      <w:color w:val="000000" w:themeColor="text1"/>
      <w:szCs w:val="20"/>
      <w:u w:val="thick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al-numbered-indent">
    <w:name w:val="normal-numbered-indent"/>
    <w:basedOn w:val="Normal"/>
    <w:next w:val="Normal"/>
    <w:rsid w:val="00F825E7"/>
    <w:rPr>
      <w:rFonts w:ascii="Garamond" w:hAnsi="Garamond"/>
      <w:sz w:val="22"/>
      <w:szCs w:val="20"/>
    </w:rPr>
  </w:style>
  <w:style w:type="paragraph" w:styleId="Footer">
    <w:name w:val="footer"/>
    <w:basedOn w:val="Normal"/>
    <w:rsid w:val="00F825E7"/>
    <w:pPr>
      <w:tabs>
        <w:tab w:val="center" w:pos="4320"/>
        <w:tab w:val="right" w:pos="8640"/>
      </w:tabs>
    </w:pPr>
    <w:rPr>
      <w:rFonts w:ascii="Garamond" w:hAnsi="Garamond"/>
      <w:sz w:val="22"/>
      <w:szCs w:val="20"/>
    </w:rPr>
  </w:style>
  <w:style w:type="paragraph" w:styleId="Header">
    <w:name w:val="header"/>
    <w:basedOn w:val="Normal"/>
    <w:rsid w:val="00F825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5E7"/>
  </w:style>
  <w:style w:type="paragraph" w:styleId="TOC1">
    <w:name w:val="toc 1"/>
    <w:basedOn w:val="Normal"/>
    <w:next w:val="Normal"/>
    <w:autoRedefine/>
    <w:semiHidden/>
    <w:rsid w:val="00F825E7"/>
  </w:style>
  <w:style w:type="paragraph" w:styleId="TOC2">
    <w:name w:val="toc 2"/>
    <w:basedOn w:val="Normal"/>
    <w:next w:val="Normal"/>
    <w:autoRedefine/>
    <w:semiHidden/>
    <w:rsid w:val="00F825E7"/>
    <w:pPr>
      <w:ind w:left="240"/>
    </w:pPr>
  </w:style>
  <w:style w:type="character" w:styleId="Hyperlink">
    <w:name w:val="Hyperlink"/>
    <w:basedOn w:val="DefaultParagraphFont"/>
    <w:rsid w:val="00F825E7"/>
    <w:rPr>
      <w:color w:val="0000FF"/>
      <w:u w:val="single"/>
    </w:rPr>
  </w:style>
  <w:style w:type="table" w:styleId="TableGrid">
    <w:name w:val="Table Grid"/>
    <w:basedOn w:val="TableNormal"/>
    <w:rsid w:val="008D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D3B2F"/>
    <w:rPr>
      <w:i/>
      <w:iCs/>
    </w:rPr>
  </w:style>
  <w:style w:type="paragraph" w:styleId="NoSpacing">
    <w:name w:val="No Spacing"/>
    <w:uiPriority w:val="1"/>
    <w:qFormat/>
    <w:rsid w:val="005314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David Mercer</cp:lastModifiedBy>
  <cp:revision>5</cp:revision>
  <dcterms:created xsi:type="dcterms:W3CDTF">2014-11-05T14:33:00Z</dcterms:created>
  <dcterms:modified xsi:type="dcterms:W3CDTF">2015-11-10T14:38:00Z</dcterms:modified>
</cp:coreProperties>
</file>