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16" w:rsidRPr="00995B16" w:rsidRDefault="00995B16" w:rsidP="00995B16">
      <w:pPr>
        <w:spacing w:beforeLines="1" w:afterLines="1"/>
        <w:jc w:val="center"/>
        <w:rPr>
          <w:rFonts w:ascii="Times" w:hAnsi="Times" w:cs="Times New Roman"/>
          <w:sz w:val="20"/>
          <w:szCs w:val="20"/>
        </w:rPr>
      </w:pPr>
      <w:r w:rsidRPr="00995B16">
        <w:rPr>
          <w:rFonts w:ascii="Times" w:hAnsi="Times" w:cs="Times New Roman"/>
          <w:b/>
          <w:sz w:val="20"/>
          <w:szCs w:val="20"/>
        </w:rPr>
        <w:t>ECLIPSE BALL STUDY GUIDE</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The game of Eclipse ball is a combination of volleyball, badminton and tennis.</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PLAYERS</w:t>
      </w:r>
      <w:r w:rsidRPr="00995B16">
        <w:rPr>
          <w:rFonts w:ascii="Times" w:hAnsi="Times" w:cs="Times New Roman"/>
          <w:sz w:val="20"/>
          <w:szCs w:val="20"/>
        </w:rPr>
        <w:t xml:space="preserve">: </w:t>
      </w:r>
      <w:r>
        <w:rPr>
          <w:rFonts w:ascii="Times" w:hAnsi="Times" w:cs="Times New Roman"/>
          <w:sz w:val="20"/>
          <w:szCs w:val="20"/>
        </w:rPr>
        <w:t>Four</w:t>
      </w:r>
      <w:r w:rsidRPr="00995B16">
        <w:rPr>
          <w:rFonts w:ascii="Times" w:hAnsi="Times" w:cs="Times New Roman"/>
          <w:sz w:val="20"/>
          <w:szCs w:val="20"/>
        </w:rPr>
        <w:t xml:space="preserve"> players are on the court at a time, with the remaining players rotating in at the serving position.</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COURT</w:t>
      </w:r>
      <w:r w:rsidRPr="00995B16">
        <w:rPr>
          <w:rFonts w:ascii="Times" w:hAnsi="Times" w:cs="Times New Roman"/>
          <w:sz w:val="20"/>
          <w:szCs w:val="20"/>
        </w:rPr>
        <w:t xml:space="preserve">: An official </w:t>
      </w:r>
      <w:r>
        <w:rPr>
          <w:rFonts w:ascii="Times" w:hAnsi="Times" w:cs="Times New Roman"/>
          <w:sz w:val="20"/>
          <w:szCs w:val="20"/>
        </w:rPr>
        <w:t>tennis court is used for game play with the doubles court being the actual size.</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xml:space="preserve"> </w:t>
      </w:r>
      <w:r w:rsidRPr="00995B16">
        <w:rPr>
          <w:rFonts w:ascii="Times" w:hAnsi="Times" w:cs="Times New Roman"/>
          <w:b/>
          <w:sz w:val="20"/>
          <w:szCs w:val="20"/>
        </w:rPr>
        <w:t>GAMES:</w:t>
      </w:r>
      <w:r w:rsidRPr="00995B16">
        <w:rPr>
          <w:rFonts w:ascii="Times" w:hAnsi="Times" w:cs="Times New Roman"/>
          <w:sz w:val="20"/>
          <w:szCs w:val="20"/>
        </w:rPr>
        <w:t xml:space="preserve"> Played to </w:t>
      </w:r>
      <w:r>
        <w:rPr>
          <w:rFonts w:ascii="Times" w:hAnsi="Times" w:cs="Times New Roman"/>
          <w:sz w:val="20"/>
          <w:szCs w:val="20"/>
        </w:rPr>
        <w:t>10</w:t>
      </w:r>
      <w:r w:rsidRPr="00995B16">
        <w:rPr>
          <w:rFonts w:ascii="Times" w:hAnsi="Times" w:cs="Times New Roman"/>
          <w:sz w:val="20"/>
          <w:szCs w:val="20"/>
        </w:rPr>
        <w:t xml:space="preserve"> or when time is called.  Win by two points.</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SERVE</w:t>
      </w:r>
      <w:r w:rsidRPr="00995B16">
        <w:rPr>
          <w:rFonts w:ascii="Times" w:hAnsi="Times" w:cs="Times New Roman"/>
          <w:sz w:val="20"/>
          <w:szCs w:val="20"/>
        </w:rPr>
        <w:t>: All serves must be made underhand from ¾ court or further back. The server only has one chance to get the ball over the net and in bounds.  The serve is good if it hits the net on the serve and goes over the net.</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 xml:space="preserve">VOLLEY FOR SERVE:  </w:t>
      </w:r>
      <w:r w:rsidRPr="00995B16">
        <w:rPr>
          <w:rFonts w:ascii="Times" w:hAnsi="Times" w:cs="Times New Roman"/>
          <w:sz w:val="20"/>
          <w:szCs w:val="20"/>
        </w:rPr>
        <w:t>The winning team serves, thereafter the team that lost the previous game serves first.</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SERVICE RETURN</w:t>
      </w:r>
      <w:r w:rsidRPr="00995B16">
        <w:rPr>
          <w:rFonts w:ascii="Times" w:hAnsi="Times" w:cs="Times New Roman"/>
          <w:sz w:val="20"/>
          <w:szCs w:val="20"/>
        </w:rPr>
        <w:t>: The ball must be contacted with the racket.  It is against the rules to catch and throw the ball.  The front row must let the ball bounce once on the serve; the back row may hit it on the fly or let it bounce.</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PLAYING THE BALL</w:t>
      </w:r>
      <w:r w:rsidRPr="00995B16">
        <w:rPr>
          <w:rFonts w:ascii="Times" w:hAnsi="Times" w:cs="Times New Roman"/>
          <w:sz w:val="20"/>
          <w:szCs w:val="20"/>
        </w:rPr>
        <w:t xml:space="preserve">: </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1.</w:t>
      </w:r>
      <w:r w:rsidRPr="00995B16">
        <w:rPr>
          <w:rFonts w:ascii="Times New Roman" w:hAnsi="Times New Roman" w:cs="Times New Roman"/>
          <w:sz w:val="14"/>
          <w:szCs w:val="14"/>
        </w:rPr>
        <w:t xml:space="preserve">      </w:t>
      </w:r>
      <w:r w:rsidRPr="00995B16">
        <w:rPr>
          <w:rFonts w:ascii="Times" w:hAnsi="Times" w:cs="Times New Roman"/>
          <w:sz w:val="20"/>
          <w:szCs w:val="20"/>
        </w:rPr>
        <w:t xml:space="preserve">Players </w:t>
      </w:r>
      <w:r>
        <w:rPr>
          <w:rFonts w:ascii="Times" w:hAnsi="Times" w:cs="Times New Roman"/>
          <w:sz w:val="20"/>
          <w:szCs w:val="20"/>
        </w:rPr>
        <w:t>CAN</w:t>
      </w:r>
      <w:r w:rsidRPr="00995B16">
        <w:rPr>
          <w:rFonts w:ascii="Times" w:hAnsi="Times" w:cs="Times New Roman"/>
          <w:sz w:val="20"/>
          <w:szCs w:val="20"/>
        </w:rPr>
        <w:t xml:space="preserve"> hit the ball two times in a row.</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2.</w:t>
      </w:r>
      <w:r w:rsidRPr="00995B16">
        <w:rPr>
          <w:rFonts w:ascii="Times New Roman" w:hAnsi="Times New Roman" w:cs="Times New Roman"/>
          <w:sz w:val="14"/>
          <w:szCs w:val="14"/>
        </w:rPr>
        <w:t xml:space="preserve">      </w:t>
      </w:r>
      <w:r w:rsidRPr="00995B16">
        <w:rPr>
          <w:rFonts w:ascii="Times" w:hAnsi="Times" w:cs="Times New Roman"/>
          <w:sz w:val="20"/>
          <w:szCs w:val="20"/>
        </w:rPr>
        <w:t xml:space="preserve">Teamwork and passing the ball between players </w:t>
      </w:r>
      <w:proofErr w:type="gramStart"/>
      <w:r w:rsidRPr="00995B16">
        <w:rPr>
          <w:rFonts w:ascii="Times" w:hAnsi="Times" w:cs="Times New Roman"/>
          <w:sz w:val="20"/>
          <w:szCs w:val="20"/>
        </w:rPr>
        <w:t>is</w:t>
      </w:r>
      <w:proofErr w:type="gramEnd"/>
      <w:r w:rsidRPr="00995B16">
        <w:rPr>
          <w:rFonts w:ascii="Times" w:hAnsi="Times" w:cs="Times New Roman"/>
          <w:sz w:val="20"/>
          <w:szCs w:val="20"/>
        </w:rPr>
        <w:t xml:space="preserve"> encouraged.</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3.</w:t>
      </w:r>
      <w:r w:rsidRPr="00995B16">
        <w:rPr>
          <w:rFonts w:ascii="Times New Roman" w:hAnsi="Times New Roman" w:cs="Times New Roman"/>
          <w:sz w:val="14"/>
          <w:szCs w:val="14"/>
        </w:rPr>
        <w:t xml:space="preserve">      </w:t>
      </w:r>
      <w:r w:rsidRPr="00995B16">
        <w:rPr>
          <w:rFonts w:ascii="Times" w:hAnsi="Times" w:cs="Times New Roman"/>
          <w:sz w:val="20"/>
          <w:szCs w:val="20"/>
        </w:rPr>
        <w:t>During play, the ball is allowed to bounce once between hits. The ball may also be hit on a fly.</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4.</w:t>
      </w:r>
      <w:r w:rsidRPr="00995B16">
        <w:rPr>
          <w:rFonts w:ascii="Times New Roman" w:hAnsi="Times New Roman" w:cs="Times New Roman"/>
          <w:sz w:val="14"/>
          <w:szCs w:val="14"/>
        </w:rPr>
        <w:t xml:space="preserve">      </w:t>
      </w:r>
      <w:r w:rsidRPr="00995B16">
        <w:rPr>
          <w:rFonts w:ascii="Times" w:hAnsi="Times" w:cs="Times New Roman"/>
          <w:sz w:val="20"/>
          <w:szCs w:val="20"/>
        </w:rPr>
        <w:t>You may get up to 3 hits (racquet or body) on a side before you hit the ball over.  Block is not considered a hit.</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5.</w:t>
      </w:r>
      <w:r w:rsidRPr="00995B16">
        <w:rPr>
          <w:rFonts w:ascii="Times New Roman" w:hAnsi="Times New Roman" w:cs="Times New Roman"/>
          <w:sz w:val="14"/>
          <w:szCs w:val="14"/>
        </w:rPr>
        <w:t xml:space="preserve">      </w:t>
      </w:r>
      <w:r w:rsidRPr="00995B16">
        <w:rPr>
          <w:rFonts w:ascii="Times" w:hAnsi="Times" w:cs="Times New Roman"/>
          <w:sz w:val="20"/>
          <w:szCs w:val="20"/>
        </w:rPr>
        <w:t>When returning the ball, a player may not cross over the net (or under, inside), either themselves or with the racket.</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 xml:space="preserve">“PLAY-IT”:  </w:t>
      </w:r>
      <w:r w:rsidRPr="00995B16">
        <w:rPr>
          <w:rFonts w:ascii="Times" w:hAnsi="Times" w:cs="Times New Roman"/>
          <w:sz w:val="20"/>
          <w:szCs w:val="20"/>
        </w:rPr>
        <w:t>may be called by a team member, who decides to keep the ball in play, when the opposing team is at fault.  The player calls “play it” before the ball is hit.  The team winning the volley scores the points regardless of who served.  “Play it” points are worth 2 points instead of 1 and can accumulate by multiples of 2 each time there is a fault and “play it” is called.</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b/>
          <w:sz w:val="20"/>
          <w:szCs w:val="20"/>
        </w:rPr>
        <w:t>SUMMARY OF RULES AND SCORING</w:t>
      </w:r>
      <w:r w:rsidRPr="00995B16">
        <w:rPr>
          <w:rFonts w:ascii="Times" w:hAnsi="Times" w:cs="Times New Roman"/>
          <w:sz w:val="20"/>
          <w:szCs w:val="20"/>
        </w:rPr>
        <w:t>:</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1.</w:t>
      </w:r>
      <w:r w:rsidRPr="00995B16">
        <w:rPr>
          <w:rFonts w:ascii="Times New Roman" w:hAnsi="Times New Roman" w:cs="Times New Roman"/>
          <w:sz w:val="14"/>
          <w:szCs w:val="14"/>
        </w:rPr>
        <w:t xml:space="preserve">      </w:t>
      </w:r>
      <w:r w:rsidRPr="00995B16">
        <w:rPr>
          <w:rFonts w:ascii="Times" w:hAnsi="Times" w:cs="Times New Roman"/>
          <w:sz w:val="20"/>
          <w:szCs w:val="20"/>
        </w:rPr>
        <w:t>The serve is made from ¾ court or further back.  The serve is always underhand.</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2.</w:t>
      </w:r>
      <w:r w:rsidRPr="00995B16">
        <w:rPr>
          <w:rFonts w:ascii="Times New Roman" w:hAnsi="Times New Roman" w:cs="Times New Roman"/>
          <w:sz w:val="14"/>
          <w:szCs w:val="14"/>
        </w:rPr>
        <w:t xml:space="preserve">      </w:t>
      </w:r>
      <w:r w:rsidRPr="00995B16">
        <w:rPr>
          <w:rFonts w:ascii="Times" w:hAnsi="Times" w:cs="Times New Roman"/>
          <w:sz w:val="20"/>
          <w:szCs w:val="20"/>
        </w:rPr>
        <w:t xml:space="preserve">Only the serving team can score, except in a “play-it” situation.  </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3.</w:t>
      </w:r>
      <w:r w:rsidRPr="00995B16">
        <w:rPr>
          <w:rFonts w:ascii="Times New Roman" w:hAnsi="Times New Roman" w:cs="Times New Roman"/>
          <w:sz w:val="14"/>
          <w:szCs w:val="14"/>
        </w:rPr>
        <w:t xml:space="preserve">      </w:t>
      </w:r>
      <w:r w:rsidRPr="00995B16">
        <w:rPr>
          <w:rFonts w:ascii="Times" w:hAnsi="Times" w:cs="Times New Roman"/>
          <w:sz w:val="20"/>
          <w:szCs w:val="20"/>
        </w:rPr>
        <w:t xml:space="preserve">A ball that lands on the line is always </w:t>
      </w:r>
      <w:r>
        <w:rPr>
          <w:rFonts w:ascii="Times" w:hAnsi="Times" w:cs="Times New Roman"/>
          <w:sz w:val="20"/>
          <w:szCs w:val="20"/>
        </w:rPr>
        <w:t>IN</w:t>
      </w:r>
      <w:r w:rsidRPr="00995B16">
        <w:rPr>
          <w:rFonts w:ascii="Times" w:hAnsi="Times" w:cs="Times New Roman"/>
          <w:sz w:val="20"/>
          <w:szCs w:val="20"/>
        </w:rPr>
        <w:t xml:space="preserve"> bounds.</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4.</w:t>
      </w:r>
      <w:r w:rsidRPr="00995B16">
        <w:rPr>
          <w:rFonts w:ascii="Times New Roman" w:hAnsi="Times New Roman" w:cs="Times New Roman"/>
          <w:sz w:val="14"/>
          <w:szCs w:val="14"/>
        </w:rPr>
        <w:t xml:space="preserve">      </w:t>
      </w:r>
      <w:r w:rsidRPr="00995B16">
        <w:rPr>
          <w:rFonts w:ascii="Times" w:hAnsi="Times" w:cs="Times New Roman"/>
          <w:sz w:val="20"/>
          <w:szCs w:val="20"/>
        </w:rPr>
        <w:t xml:space="preserve">Balls that hit the net and go over while serving or during play are </w:t>
      </w:r>
      <w:r w:rsidRPr="00995B16">
        <w:rPr>
          <w:rFonts w:ascii="Times" w:hAnsi="Times" w:cs="Times New Roman"/>
          <w:b/>
          <w:sz w:val="20"/>
          <w:szCs w:val="20"/>
        </w:rPr>
        <w:t>ALWAYS</w:t>
      </w:r>
      <w:r w:rsidRPr="00995B16">
        <w:rPr>
          <w:rFonts w:ascii="Times" w:hAnsi="Times" w:cs="Times New Roman"/>
          <w:sz w:val="20"/>
          <w:szCs w:val="20"/>
        </w:rPr>
        <w:t xml:space="preserve"> good.</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5.</w:t>
      </w:r>
      <w:r w:rsidRPr="00995B16">
        <w:rPr>
          <w:rFonts w:ascii="Times New Roman" w:hAnsi="Times New Roman" w:cs="Times New Roman"/>
          <w:sz w:val="14"/>
          <w:szCs w:val="14"/>
        </w:rPr>
        <w:t xml:space="preserve">      </w:t>
      </w:r>
      <w:r w:rsidRPr="00995B16">
        <w:rPr>
          <w:rFonts w:ascii="Times" w:hAnsi="Times" w:cs="Times New Roman"/>
          <w:sz w:val="20"/>
          <w:szCs w:val="20"/>
        </w:rPr>
        <w:t xml:space="preserve">Player rotation is like that in volleyball, clockwise.  You may decide on the placement of </w:t>
      </w:r>
      <w:proofErr w:type="gramStart"/>
      <w:r w:rsidRPr="00995B16">
        <w:rPr>
          <w:rFonts w:ascii="Times" w:hAnsi="Times" w:cs="Times New Roman"/>
          <w:sz w:val="20"/>
          <w:szCs w:val="20"/>
        </w:rPr>
        <w:t>players</w:t>
      </w:r>
      <w:proofErr w:type="gramEnd"/>
      <w:r w:rsidRPr="00995B16">
        <w:rPr>
          <w:rFonts w:ascii="Times" w:hAnsi="Times" w:cs="Times New Roman"/>
          <w:sz w:val="20"/>
          <w:szCs w:val="20"/>
        </w:rPr>
        <w:t xml:space="preserve"> according to your strategy.</w:t>
      </w:r>
    </w:p>
    <w:p w:rsidR="00995B16" w:rsidRPr="00995B16" w:rsidRDefault="00995B16" w:rsidP="00995B16">
      <w:pPr>
        <w:tabs>
          <w:tab w:val="num" w:pos="1080"/>
        </w:tabs>
        <w:spacing w:beforeLines="1" w:afterLines="1"/>
        <w:ind w:left="1080" w:hanging="360"/>
        <w:rPr>
          <w:rFonts w:ascii="Times" w:hAnsi="Times" w:cs="Times New Roman"/>
          <w:sz w:val="20"/>
          <w:szCs w:val="20"/>
        </w:rPr>
      </w:pPr>
      <w:r w:rsidRPr="00995B16">
        <w:rPr>
          <w:rFonts w:ascii="Times" w:hAnsi="Times" w:cs="Times New Roman"/>
          <w:sz w:val="20"/>
          <w:szCs w:val="20"/>
        </w:rPr>
        <w:t>6.</w:t>
      </w:r>
      <w:r w:rsidRPr="00995B16">
        <w:rPr>
          <w:rFonts w:ascii="Times New Roman" w:hAnsi="Times New Roman" w:cs="Times New Roman"/>
          <w:sz w:val="14"/>
          <w:szCs w:val="14"/>
        </w:rPr>
        <w:t xml:space="preserve">      </w:t>
      </w:r>
      <w:r w:rsidRPr="00995B16">
        <w:rPr>
          <w:rFonts w:ascii="Times" w:hAnsi="Times" w:cs="Times New Roman"/>
          <w:sz w:val="20"/>
          <w:szCs w:val="20"/>
        </w:rPr>
        <w:t>A player must not enter another team’s court in any way to play the ball.  You may go out of bounds to play a ball that come from your team’s side of the court</w:t>
      </w:r>
      <w:r>
        <w:rPr>
          <w:rFonts w:ascii="Times" w:hAnsi="Times" w:cs="Times New Roman"/>
          <w:sz w:val="20"/>
          <w:szCs w:val="20"/>
        </w:rPr>
        <w:t>.</w:t>
      </w:r>
      <w:r w:rsidRPr="00995B16">
        <w:rPr>
          <w:rFonts w:ascii="Times" w:hAnsi="Times" w:cs="Times New Roman"/>
          <w:sz w:val="20"/>
          <w:szCs w:val="20"/>
        </w:rPr>
        <w:t> </w:t>
      </w:r>
    </w:p>
    <w:p w:rsidR="00995B16" w:rsidRPr="00995B16" w:rsidRDefault="00995B16" w:rsidP="00995B16">
      <w:pPr>
        <w:spacing w:beforeLines="1" w:afterLines="1"/>
        <w:rPr>
          <w:rFonts w:ascii="Times" w:hAnsi="Times" w:cs="Times New Roman"/>
          <w:sz w:val="20"/>
          <w:szCs w:val="20"/>
        </w:rPr>
      </w:pPr>
      <w:r w:rsidRPr="00995B16">
        <w:rPr>
          <w:rFonts w:ascii="Times" w:hAnsi="Times" w:cs="Times New Roman"/>
          <w:sz w:val="20"/>
          <w:szCs w:val="20"/>
        </w:rPr>
        <w:t> </w:t>
      </w:r>
    </w:p>
    <w:p w:rsidR="008B50BC" w:rsidRDefault="00995B16"/>
    <w:sectPr w:rsidR="008B50BC" w:rsidSect="002106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B16"/>
    <w:rsid w:val="00995B1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grame">
    <w:name w:val="grame"/>
    <w:basedOn w:val="DefaultParagraphFont"/>
    <w:rsid w:val="00995B16"/>
  </w:style>
</w:styles>
</file>

<file path=word/webSettings.xml><?xml version="1.0" encoding="utf-8"?>
<w:webSettings xmlns:r="http://schemas.openxmlformats.org/officeDocument/2006/relationships" xmlns:w="http://schemas.openxmlformats.org/wordprocessingml/2006/main">
  <w:divs>
    <w:div w:id="686517834">
      <w:bodyDiv w:val="1"/>
      <w:marLeft w:val="0"/>
      <w:marRight w:val="0"/>
      <w:marTop w:val="0"/>
      <w:marBottom w:val="0"/>
      <w:divBdr>
        <w:top w:val="none" w:sz="0" w:space="0" w:color="auto"/>
        <w:left w:val="none" w:sz="0" w:space="0" w:color="auto"/>
        <w:bottom w:val="none" w:sz="0" w:space="0" w:color="auto"/>
        <w:right w:val="none" w:sz="0" w:space="0" w:color="auto"/>
      </w:divBdr>
      <w:divsChild>
        <w:div w:id="2073962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LPS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Lincoln Public Schools</cp:lastModifiedBy>
  <cp:revision>1</cp:revision>
  <dcterms:created xsi:type="dcterms:W3CDTF">2013-08-27T16:36:00Z</dcterms:created>
  <dcterms:modified xsi:type="dcterms:W3CDTF">2013-08-27T16:41:00Z</dcterms:modified>
</cp:coreProperties>
</file>